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B91EC2">
        <w:rPr>
          <w:rFonts w:ascii="Calibri" w:hAnsi="Calibri" w:cs="Calibri"/>
          <w:b/>
          <w:color w:val="C00000"/>
          <w:sz w:val="18"/>
          <w:szCs w:val="18"/>
        </w:rPr>
        <w:t>20</w:t>
      </w:r>
      <w:r w:rsidR="008070CD">
        <w:rPr>
          <w:rFonts w:ascii="Calibri" w:hAnsi="Calibri" w:cs="Calibri"/>
          <w:b/>
          <w:color w:val="C00000"/>
          <w:sz w:val="18"/>
          <w:szCs w:val="18"/>
        </w:rPr>
        <w:t>may</w:t>
      </w:r>
      <w:r w:rsidR="002D2A91">
        <w:rPr>
          <w:rFonts w:ascii="Calibri" w:hAnsi="Calibri" w:cs="Calibri"/>
          <w:b/>
          <w:color w:val="C00000"/>
          <w:sz w:val="18"/>
          <w:szCs w:val="18"/>
        </w:rPr>
        <w:t>26</w:t>
      </w:r>
    </w:p>
    <w:p w:rsidR="00AA01C9" w:rsidRDefault="00B91EC2"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Año Nuevo</w:t>
      </w:r>
      <w:r w:rsidR="00AA01C9">
        <w:rPr>
          <w:rFonts w:ascii="Calibri" w:hAnsi="Calibri" w:cs="Calibri"/>
          <w:b/>
          <w:color w:val="2F5496"/>
          <w:sz w:val="48"/>
          <w:szCs w:val="48"/>
          <w:highlight w:val="yellow"/>
          <w:lang w:val="es-ES"/>
        </w:rPr>
        <w:t xml:space="preserve"> 202</w:t>
      </w:r>
      <w:r>
        <w:rPr>
          <w:rFonts w:ascii="Calibri" w:hAnsi="Calibri" w:cs="Calibri"/>
          <w:b/>
          <w:color w:val="2F5496"/>
          <w:sz w:val="48"/>
          <w:szCs w:val="48"/>
          <w:highlight w:val="yellow"/>
          <w:lang w:val="es-ES"/>
        </w:rPr>
        <w:t>7</w:t>
      </w:r>
    </w:p>
    <w:p w:rsidR="00AA01C9" w:rsidRDefault="00B91EC2"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Punta Cana </w:t>
      </w:r>
      <w:r w:rsidR="00AA01C9">
        <w:rPr>
          <w:rFonts w:ascii="Calibri" w:hAnsi="Calibri" w:cs="Calibri"/>
          <w:b/>
          <w:color w:val="2F5496"/>
          <w:sz w:val="48"/>
          <w:szCs w:val="48"/>
          <w:lang w:val="es-ES"/>
        </w:rPr>
        <w:t xml:space="preserve">con </w:t>
      </w:r>
      <w:proofErr w:type="spellStart"/>
      <w:r>
        <w:rPr>
          <w:rFonts w:ascii="Calibri" w:hAnsi="Calibri" w:cs="Calibri"/>
          <w:b/>
          <w:color w:val="2F5496"/>
          <w:sz w:val="48"/>
          <w:szCs w:val="48"/>
          <w:lang w:val="es-ES"/>
        </w:rPr>
        <w:t>Arajet</w:t>
      </w:r>
      <w:proofErr w:type="spellEnd"/>
    </w:p>
    <w:p w:rsidR="00AA01C9" w:rsidRDefault="00B91EC2"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30 dic</w:t>
      </w:r>
      <w:r w:rsidR="00D45BE1">
        <w:rPr>
          <w:rFonts w:ascii="Calibri" w:hAnsi="Calibri" w:cs="Calibri"/>
          <w:b/>
          <w:color w:val="2F5496"/>
          <w:sz w:val="48"/>
          <w:szCs w:val="48"/>
          <w:lang w:val="es-ES"/>
        </w:rPr>
        <w:t xml:space="preserve"> – </w:t>
      </w:r>
      <w:r>
        <w:rPr>
          <w:rFonts w:ascii="Calibri" w:hAnsi="Calibri" w:cs="Calibri"/>
          <w:b/>
          <w:color w:val="2F5496"/>
          <w:sz w:val="48"/>
          <w:szCs w:val="48"/>
          <w:lang w:val="es-ES"/>
        </w:rPr>
        <w:t>03 ene</w:t>
      </w:r>
      <w:r w:rsidR="00AA01C9" w:rsidRPr="002B325A">
        <w:rPr>
          <w:rFonts w:ascii="Calibri" w:hAnsi="Calibri" w:cs="Calibri"/>
          <w:b/>
          <w:color w:val="2F5496"/>
          <w:sz w:val="48"/>
          <w:szCs w:val="48"/>
          <w:lang w:val="es-ES"/>
        </w:rPr>
        <w:t xml:space="preserve"> </w:t>
      </w:r>
    </w:p>
    <w:p w:rsidR="00D45BE1" w:rsidRDefault="00D45BE1" w:rsidP="00AA01C9">
      <w:pPr>
        <w:pStyle w:val="ContactInfo"/>
        <w:spacing w:after="0" w:line="240" w:lineRule="auto"/>
        <w:ind w:left="-284" w:right="-419"/>
        <w:rPr>
          <w:rFonts w:ascii="Calibri" w:hAnsi="Calibri" w:cs="Calibri"/>
          <w:b/>
          <w:color w:val="C00000"/>
          <w:sz w:val="18"/>
          <w:szCs w:val="18"/>
          <w:lang w:val="es-ES"/>
        </w:rPr>
      </w:pPr>
    </w:p>
    <w:tbl>
      <w:tblPr>
        <w:tblW w:w="6280" w:type="dxa"/>
        <w:tblInd w:w="1674" w:type="dxa"/>
        <w:tblCellMar>
          <w:left w:w="70" w:type="dxa"/>
          <w:right w:w="70" w:type="dxa"/>
        </w:tblCellMar>
        <w:tblLook w:val="04A0" w:firstRow="1" w:lastRow="0" w:firstColumn="1" w:lastColumn="0" w:noHBand="0" w:noVBand="1"/>
      </w:tblPr>
      <w:tblGrid>
        <w:gridCol w:w="1200"/>
        <w:gridCol w:w="1200"/>
        <w:gridCol w:w="880"/>
        <w:gridCol w:w="960"/>
        <w:gridCol w:w="1100"/>
        <w:gridCol w:w="940"/>
      </w:tblGrid>
      <w:tr w:rsidR="00F23D55" w:rsidRPr="00F23D55" w:rsidTr="00F23D55">
        <w:trPr>
          <w:trHeight w:val="390"/>
        </w:trPr>
        <w:tc>
          <w:tcPr>
            <w:tcW w:w="1200"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Ruta</w:t>
            </w:r>
          </w:p>
        </w:tc>
        <w:tc>
          <w:tcPr>
            <w:tcW w:w="1200" w:type="dxa"/>
            <w:tcBorders>
              <w:top w:val="single" w:sz="8" w:space="0" w:color="auto"/>
              <w:left w:val="nil"/>
              <w:bottom w:val="single" w:sz="8" w:space="0" w:color="auto"/>
              <w:right w:val="nil"/>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 </w:t>
            </w:r>
          </w:p>
        </w:tc>
        <w:tc>
          <w:tcPr>
            <w:tcW w:w="88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Fecha</w:t>
            </w:r>
          </w:p>
        </w:tc>
        <w:tc>
          <w:tcPr>
            <w:tcW w:w="960" w:type="dxa"/>
            <w:tcBorders>
              <w:top w:val="single" w:sz="8" w:space="0" w:color="auto"/>
              <w:left w:val="nil"/>
              <w:bottom w:val="single" w:sz="8" w:space="0" w:color="auto"/>
              <w:right w:val="nil"/>
            </w:tcBorders>
            <w:shd w:val="clear" w:color="000000" w:fill="0070C0"/>
            <w:noWrap/>
            <w:vAlign w:val="bottom"/>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Vuelo</w:t>
            </w:r>
          </w:p>
        </w:tc>
        <w:tc>
          <w:tcPr>
            <w:tcW w:w="110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Sale</w:t>
            </w:r>
          </w:p>
        </w:tc>
        <w:tc>
          <w:tcPr>
            <w:tcW w:w="940" w:type="dxa"/>
            <w:tcBorders>
              <w:top w:val="single" w:sz="8" w:space="0" w:color="auto"/>
              <w:left w:val="nil"/>
              <w:bottom w:val="single" w:sz="8" w:space="0" w:color="auto"/>
              <w:right w:val="single" w:sz="8" w:space="0" w:color="auto"/>
            </w:tcBorders>
            <w:shd w:val="clear" w:color="000000" w:fill="0070C0"/>
            <w:noWrap/>
            <w:vAlign w:val="bottom"/>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Llega</w:t>
            </w:r>
          </w:p>
        </w:tc>
      </w:tr>
      <w:tr w:rsidR="00F23D55" w:rsidRPr="00F23D55" w:rsidTr="00F23D5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Lima</w:t>
            </w:r>
          </w:p>
        </w:tc>
        <w:tc>
          <w:tcPr>
            <w:tcW w:w="1200" w:type="dxa"/>
            <w:tcBorders>
              <w:top w:val="nil"/>
              <w:left w:val="nil"/>
              <w:bottom w:val="single" w:sz="4" w:space="0" w:color="auto"/>
              <w:right w:val="nil"/>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Punta Cana</w:t>
            </w: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30-Dic</w:t>
            </w:r>
          </w:p>
        </w:tc>
        <w:tc>
          <w:tcPr>
            <w:tcW w:w="960" w:type="dxa"/>
            <w:tcBorders>
              <w:top w:val="nil"/>
              <w:left w:val="nil"/>
              <w:bottom w:val="single" w:sz="4" w:space="0" w:color="auto"/>
              <w:right w:val="nil"/>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DM 6771</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03:00</w:t>
            </w:r>
          </w:p>
        </w:tc>
        <w:tc>
          <w:tcPr>
            <w:tcW w:w="940" w:type="dxa"/>
            <w:tcBorders>
              <w:top w:val="nil"/>
              <w:left w:val="nil"/>
              <w:bottom w:val="single" w:sz="4"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09:13</w:t>
            </w:r>
          </w:p>
        </w:tc>
      </w:tr>
      <w:tr w:rsidR="00F23D55" w:rsidRPr="00F23D55" w:rsidTr="00F23D55">
        <w:trPr>
          <w:trHeight w:val="300"/>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Punta Cana</w:t>
            </w:r>
          </w:p>
        </w:tc>
        <w:tc>
          <w:tcPr>
            <w:tcW w:w="1200" w:type="dxa"/>
            <w:tcBorders>
              <w:top w:val="nil"/>
              <w:left w:val="nil"/>
              <w:bottom w:val="single" w:sz="8" w:space="0" w:color="auto"/>
              <w:right w:val="nil"/>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Lima</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3-Ene</w:t>
            </w:r>
          </w:p>
        </w:tc>
        <w:tc>
          <w:tcPr>
            <w:tcW w:w="960" w:type="dxa"/>
            <w:tcBorders>
              <w:top w:val="nil"/>
              <w:left w:val="nil"/>
              <w:bottom w:val="single" w:sz="8" w:space="0" w:color="auto"/>
              <w:right w:val="nil"/>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DM 6774</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19:52</w:t>
            </w:r>
          </w:p>
        </w:tc>
        <w:tc>
          <w:tcPr>
            <w:tcW w:w="940" w:type="dxa"/>
            <w:tcBorders>
              <w:top w:val="nil"/>
              <w:left w:val="nil"/>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00:10 +1</w:t>
            </w:r>
          </w:p>
        </w:tc>
      </w:tr>
    </w:tbl>
    <w:p w:rsidR="00F23D55" w:rsidRDefault="00F23D55" w:rsidP="00AA01C9">
      <w:pPr>
        <w:pStyle w:val="ContactInfo"/>
        <w:spacing w:after="0" w:line="240" w:lineRule="auto"/>
        <w:ind w:left="-284" w:right="-419"/>
        <w:rPr>
          <w:rFonts w:ascii="Calibri" w:hAnsi="Calibri" w:cs="Calibri"/>
          <w:b/>
          <w:color w:val="C00000"/>
          <w:sz w:val="18"/>
          <w:szCs w:val="18"/>
          <w:lang w:val="es-ES"/>
        </w:rPr>
      </w:pPr>
    </w:p>
    <w:p w:rsidR="00F23D55" w:rsidRDefault="00F23D55" w:rsidP="00AA01C9">
      <w:pPr>
        <w:pStyle w:val="ContactInfo"/>
        <w:spacing w:after="0" w:line="240" w:lineRule="auto"/>
        <w:ind w:left="-284" w:right="-419"/>
        <w:rPr>
          <w:rFonts w:ascii="Calibri" w:hAnsi="Calibri" w:cs="Calibri"/>
          <w:b/>
          <w:color w:val="C00000"/>
          <w:sz w:val="18"/>
          <w:szCs w:val="18"/>
          <w:lang w:val="es-ES"/>
        </w:rPr>
      </w:pPr>
    </w:p>
    <w:p w:rsidR="00F23D55" w:rsidRDefault="00F23D55" w:rsidP="00AA01C9">
      <w:pPr>
        <w:pStyle w:val="ContactInfo"/>
        <w:spacing w:after="0" w:line="240" w:lineRule="auto"/>
        <w:ind w:left="-284" w:right="-419"/>
        <w:rPr>
          <w:rFonts w:ascii="Calibri" w:hAnsi="Calibri" w:cs="Calibri"/>
          <w:b/>
          <w:color w:val="C00000"/>
          <w:sz w:val="18"/>
          <w:szCs w:val="18"/>
          <w:lang w:val="es-ES"/>
        </w:rPr>
      </w:pPr>
    </w:p>
    <w:p w:rsidR="00F23D55" w:rsidRPr="00D45BE1" w:rsidRDefault="00F23D55" w:rsidP="00AA01C9">
      <w:pPr>
        <w:pStyle w:val="ContactInfo"/>
        <w:spacing w:after="0" w:line="240" w:lineRule="auto"/>
        <w:ind w:left="-284" w:right="-419"/>
        <w:rPr>
          <w:rFonts w:ascii="Calibri" w:hAnsi="Calibri" w:cs="Calibri"/>
          <w:b/>
          <w:color w:val="C00000"/>
          <w:sz w:val="18"/>
          <w:szCs w:val="18"/>
          <w:lang w:val="es-ES"/>
        </w:rPr>
      </w:pPr>
    </w:p>
    <w:p w:rsidR="00AA01C9" w:rsidRPr="009F7D77" w:rsidRDefault="00F23D55" w:rsidP="00AA01C9">
      <w:pPr>
        <w:pStyle w:val="ContactInfo"/>
        <w:spacing w:after="0" w:line="240" w:lineRule="auto"/>
        <w:ind w:left="-284" w:right="-419"/>
        <w:rPr>
          <w:rFonts w:ascii="Calibri" w:hAnsi="Calibri" w:cs="Calibri"/>
          <w:b/>
          <w:color w:val="C00000"/>
          <w:sz w:val="28"/>
          <w:szCs w:val="28"/>
          <w:lang w:val="es-ES"/>
        </w:rPr>
      </w:pPr>
      <w:r>
        <w:rPr>
          <w:rFonts w:ascii="Calibri" w:hAnsi="Calibri" w:cs="Calibri"/>
          <w:b/>
          <w:color w:val="C00000"/>
          <w:sz w:val="28"/>
          <w:szCs w:val="28"/>
          <w:lang w:val="es-ES"/>
        </w:rPr>
        <w:t>Punta Cana</w:t>
      </w:r>
      <w:r w:rsidR="00AA01C9">
        <w:rPr>
          <w:rFonts w:ascii="Calibri" w:hAnsi="Calibri" w:cs="Calibri"/>
          <w:b/>
          <w:color w:val="C00000"/>
          <w:sz w:val="28"/>
          <w:szCs w:val="28"/>
          <w:lang w:val="es-ES"/>
        </w:rPr>
        <w:t>: 04</w:t>
      </w:r>
      <w:r w:rsidR="00AA01C9" w:rsidRPr="009F7D77">
        <w:rPr>
          <w:rFonts w:ascii="Calibri" w:hAnsi="Calibri" w:cs="Calibri"/>
          <w:b/>
          <w:color w:val="C00000"/>
          <w:sz w:val="28"/>
          <w:szCs w:val="28"/>
          <w:lang w:val="es-ES"/>
        </w:rPr>
        <w:t>noches</w:t>
      </w:r>
    </w:p>
    <w:p w:rsidR="00AA01C9" w:rsidRDefault="00AA01C9" w:rsidP="00AA01C9">
      <w:pPr>
        <w:pStyle w:val="ContactInfo"/>
        <w:spacing w:after="0" w:line="240" w:lineRule="auto"/>
        <w:ind w:left="-284" w:right="-419"/>
        <w:rPr>
          <w:rFonts w:ascii="Calibri" w:hAnsi="Calibri" w:cs="Calibri"/>
          <w:b/>
          <w:color w:val="002060"/>
          <w:sz w:val="22"/>
          <w:szCs w:val="22"/>
          <w:lang w:val="es-ES"/>
        </w:rPr>
      </w:pPr>
    </w:p>
    <w:p w:rsidR="00AA01C9" w:rsidRDefault="00AA01C9" w:rsidP="00AA01C9">
      <w:pPr>
        <w:pStyle w:val="ContactInfo"/>
        <w:spacing w:after="0" w:line="240" w:lineRule="auto"/>
        <w:ind w:left="-284" w:right="-419"/>
        <w:rPr>
          <w:rFonts w:ascii="Calibri" w:hAnsi="Calibri" w:cs="Calibri"/>
          <w:b/>
          <w:color w:val="002060"/>
          <w:sz w:val="22"/>
          <w:szCs w:val="22"/>
          <w:lang w:val="es-ES"/>
        </w:rPr>
      </w:pPr>
      <w:r w:rsidRPr="00996C2C">
        <w:rPr>
          <w:rFonts w:ascii="Calibri" w:hAnsi="Calibri" w:cs="Calibri"/>
          <w:b/>
          <w:color w:val="002060"/>
          <w:sz w:val="22"/>
          <w:szCs w:val="22"/>
          <w:lang w:val="es-ES"/>
        </w:rPr>
        <w:t>INCLUYE:</w:t>
      </w:r>
    </w:p>
    <w:p w:rsidR="00AA01C9" w:rsidRPr="00996C2C" w:rsidRDefault="00AA01C9" w:rsidP="00AA01C9">
      <w:pPr>
        <w:pStyle w:val="ContactInfo"/>
        <w:spacing w:after="0" w:line="240" w:lineRule="auto"/>
        <w:ind w:left="-284" w:right="-419"/>
        <w:rPr>
          <w:rFonts w:ascii="Calibri" w:hAnsi="Calibri" w:cs="Calibri"/>
          <w:b/>
          <w:color w:val="002060"/>
          <w:sz w:val="22"/>
          <w:szCs w:val="22"/>
          <w:lang w:val="es-ES"/>
        </w:rPr>
      </w:pPr>
    </w:p>
    <w:p w:rsidR="00AA01C9" w:rsidRDefault="00AA01C9" w:rsidP="00AA01C9">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 xml:space="preserve">Boleto aéreo Lima / </w:t>
      </w:r>
      <w:r w:rsidR="00F23D55">
        <w:rPr>
          <w:rFonts w:cs="Calibri"/>
          <w:color w:val="002060"/>
          <w:sz w:val="22"/>
          <w:szCs w:val="22"/>
          <w:lang w:val="es-ES"/>
        </w:rPr>
        <w:t>Punta cana</w:t>
      </w:r>
      <w:r>
        <w:rPr>
          <w:rFonts w:cs="Calibri"/>
          <w:color w:val="002060"/>
          <w:sz w:val="22"/>
          <w:szCs w:val="22"/>
          <w:lang w:val="es-ES"/>
        </w:rPr>
        <w:t xml:space="preserve"> / Lima vía </w:t>
      </w:r>
      <w:r w:rsidR="00F23D55">
        <w:rPr>
          <w:rFonts w:cs="Calibri"/>
          <w:color w:val="002060"/>
          <w:sz w:val="22"/>
          <w:szCs w:val="22"/>
          <w:lang w:val="es-ES"/>
        </w:rPr>
        <w:t xml:space="preserve">ARAJET </w:t>
      </w:r>
      <w:r w:rsidR="00F23D55">
        <w:rPr>
          <w:rFonts w:cs="Calibri"/>
          <w:color w:val="002060"/>
          <w:sz w:val="22"/>
          <w:szCs w:val="22"/>
          <w:lang w:val="es-ES"/>
        </w:rPr>
        <w:tab/>
      </w:r>
    </w:p>
    <w:p w:rsidR="00AA01C9" w:rsidRPr="00264DFE" w:rsidRDefault="00AA01C9" w:rsidP="00AA01C9">
      <w:pPr>
        <w:pStyle w:val="NormalWeb"/>
        <w:numPr>
          <w:ilvl w:val="0"/>
          <w:numId w:val="3"/>
        </w:numPr>
        <w:spacing w:before="0" w:beforeAutospacing="0" w:after="0" w:afterAutospacing="0"/>
        <w:textAlignment w:val="baseline"/>
        <w:rPr>
          <w:rFonts w:ascii="Arial" w:hAnsi="Arial" w:cs="Arial"/>
          <w:bCs/>
          <w:color w:val="002060"/>
        </w:rPr>
      </w:pPr>
      <w:r w:rsidRPr="00264DFE">
        <w:rPr>
          <w:rFonts w:ascii="Calibri" w:hAnsi="Calibri" w:cs="Calibri"/>
          <w:bCs/>
          <w:color w:val="002060"/>
          <w:sz w:val="22"/>
          <w:szCs w:val="22"/>
        </w:rPr>
        <w:t>Imp DY $ 1</w:t>
      </w:r>
      <w:r>
        <w:rPr>
          <w:rFonts w:ascii="Calibri" w:hAnsi="Calibri" w:cs="Calibri"/>
          <w:bCs/>
          <w:color w:val="002060"/>
          <w:sz w:val="22"/>
          <w:szCs w:val="22"/>
        </w:rPr>
        <w:t>5, Imp. HW $ 30.</w:t>
      </w:r>
      <w:r w:rsidR="00F23D55">
        <w:rPr>
          <w:rFonts w:ascii="Calibri" w:hAnsi="Calibri" w:cs="Calibri"/>
          <w:bCs/>
          <w:color w:val="002060"/>
          <w:sz w:val="22"/>
          <w:szCs w:val="22"/>
        </w:rPr>
        <w:t>95</w:t>
      </w:r>
      <w:r>
        <w:rPr>
          <w:rFonts w:ascii="Calibri" w:hAnsi="Calibri" w:cs="Calibri"/>
          <w:bCs/>
          <w:color w:val="002060"/>
          <w:sz w:val="22"/>
          <w:szCs w:val="22"/>
        </w:rPr>
        <w:t xml:space="preserve">, Imp. XT $ </w:t>
      </w:r>
      <w:r w:rsidR="00F23D55">
        <w:rPr>
          <w:rFonts w:ascii="Calibri" w:hAnsi="Calibri" w:cs="Calibri"/>
          <w:bCs/>
          <w:color w:val="002060"/>
          <w:sz w:val="22"/>
          <w:szCs w:val="22"/>
        </w:rPr>
        <w:t>105.98</w:t>
      </w:r>
      <w:r w:rsidRPr="00264DFE">
        <w:rPr>
          <w:rFonts w:ascii="Calibri" w:hAnsi="Calibri" w:cs="Calibri"/>
          <w:bCs/>
          <w:color w:val="002060"/>
          <w:sz w:val="22"/>
          <w:szCs w:val="22"/>
        </w:rPr>
        <w:t>, IGV del boleto</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Traslado aeropuerto / hotel / aeropuerto en servicio regular</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0</w:t>
      </w:r>
      <w:r>
        <w:rPr>
          <w:rFonts w:cs="Calibri"/>
          <w:color w:val="002060"/>
          <w:sz w:val="22"/>
          <w:szCs w:val="22"/>
          <w:lang w:val="es-ES"/>
        </w:rPr>
        <w:t>4</w:t>
      </w:r>
      <w:r w:rsidRPr="00996C2C">
        <w:rPr>
          <w:rFonts w:cs="Calibri"/>
          <w:color w:val="002060"/>
          <w:sz w:val="22"/>
          <w:szCs w:val="22"/>
          <w:lang w:val="es-ES"/>
        </w:rPr>
        <w:t xml:space="preserve"> noches de alojamiento.</w:t>
      </w:r>
    </w:p>
    <w:p w:rsidR="00AA01C9" w:rsidRPr="00F23D55" w:rsidRDefault="00AA01C9" w:rsidP="00AA01C9">
      <w:pPr>
        <w:pStyle w:val="Listaconvietas"/>
        <w:numPr>
          <w:ilvl w:val="0"/>
          <w:numId w:val="3"/>
        </w:numPr>
        <w:spacing w:after="0" w:line="240" w:lineRule="auto"/>
        <w:ind w:right="-419"/>
        <w:rPr>
          <w:rFonts w:cs="Calibri"/>
          <w:color w:val="002060"/>
          <w:sz w:val="22"/>
          <w:szCs w:val="22"/>
          <w:lang w:val="es-ES"/>
        </w:rPr>
      </w:pPr>
      <w:r w:rsidRPr="00F23D55">
        <w:rPr>
          <w:rFonts w:cs="Calibri"/>
          <w:color w:val="002060"/>
          <w:sz w:val="22"/>
          <w:szCs w:val="22"/>
          <w:lang w:val="es-ES"/>
        </w:rPr>
        <w:t xml:space="preserve">Sistema de alimentación </w:t>
      </w:r>
      <w:r w:rsidR="00F23D55" w:rsidRPr="00F23D55">
        <w:rPr>
          <w:rFonts w:cs="Calibri"/>
          <w:color w:val="002060"/>
          <w:sz w:val="22"/>
          <w:szCs w:val="22"/>
          <w:lang w:val="es-ES"/>
        </w:rPr>
        <w:t>Todo incluido.</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 xml:space="preserve">Impuestos Hoteleros. </w:t>
      </w:r>
    </w:p>
    <w:p w:rsidR="00AA01C9"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Tarjeta de Asistencia</w:t>
      </w:r>
      <w:r>
        <w:rPr>
          <w:rFonts w:cs="Calibri"/>
          <w:color w:val="002060"/>
          <w:sz w:val="22"/>
          <w:szCs w:val="22"/>
          <w:lang w:val="es-ES"/>
        </w:rPr>
        <w:t xml:space="preserve"> por 5 días.</w:t>
      </w: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2D2A91" w:rsidRDefault="00AA01C9" w:rsidP="002D2A91">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075508" w:rsidRDefault="00075508"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F23D55" w:rsidRDefault="00F23D55" w:rsidP="008070CD">
      <w:pPr>
        <w:pStyle w:val="NormalWeb"/>
        <w:spacing w:before="0" w:beforeAutospacing="0" w:after="0" w:afterAutospacing="0"/>
        <w:jc w:val="both"/>
        <w:rPr>
          <w:rFonts w:ascii="Calibri" w:hAnsi="Calibri" w:cs="Calibri"/>
          <w:b/>
          <w:bCs/>
          <w:color w:val="002060"/>
          <w:sz w:val="22"/>
          <w:szCs w:val="22"/>
          <w:u w:val="single"/>
        </w:rPr>
      </w:pPr>
    </w:p>
    <w:tbl>
      <w:tblPr>
        <w:tblW w:w="10179" w:type="dxa"/>
        <w:tblInd w:w="-152" w:type="dxa"/>
        <w:tblCellMar>
          <w:left w:w="70" w:type="dxa"/>
          <w:right w:w="70" w:type="dxa"/>
        </w:tblCellMar>
        <w:tblLook w:val="04A0" w:firstRow="1" w:lastRow="0" w:firstColumn="1" w:lastColumn="0" w:noHBand="0" w:noVBand="1"/>
      </w:tblPr>
      <w:tblGrid>
        <w:gridCol w:w="3119"/>
        <w:gridCol w:w="2280"/>
        <w:gridCol w:w="1180"/>
        <w:gridCol w:w="720"/>
        <w:gridCol w:w="700"/>
        <w:gridCol w:w="680"/>
        <w:gridCol w:w="780"/>
        <w:gridCol w:w="720"/>
      </w:tblGrid>
      <w:tr w:rsidR="00F23D55" w:rsidRPr="00F23D55" w:rsidTr="00F23D55">
        <w:trPr>
          <w:trHeight w:val="300"/>
        </w:trPr>
        <w:tc>
          <w:tcPr>
            <w:tcW w:w="3119"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HOTEL</w:t>
            </w:r>
          </w:p>
        </w:tc>
        <w:tc>
          <w:tcPr>
            <w:tcW w:w="2280" w:type="dxa"/>
            <w:tcBorders>
              <w:top w:val="single" w:sz="8" w:space="0" w:color="auto"/>
              <w:left w:val="nil"/>
              <w:bottom w:val="nil"/>
              <w:right w:val="single" w:sz="8" w:space="0" w:color="auto"/>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Tipo de</w:t>
            </w:r>
          </w:p>
        </w:tc>
        <w:tc>
          <w:tcPr>
            <w:tcW w:w="1180" w:type="dxa"/>
            <w:tcBorders>
              <w:top w:val="single" w:sz="8" w:space="0" w:color="auto"/>
              <w:left w:val="nil"/>
              <w:bottom w:val="nil"/>
              <w:right w:val="nil"/>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proofErr w:type="spellStart"/>
            <w:r w:rsidRPr="00F23D55">
              <w:rPr>
                <w:rFonts w:ascii="Calibri" w:eastAsia="Times New Roman" w:hAnsi="Calibri" w:cs="Calibri"/>
                <w:b/>
                <w:bCs/>
                <w:color w:val="FFFFFF"/>
                <w:sz w:val="20"/>
                <w:szCs w:val="20"/>
                <w:lang w:eastAsia="es-PE"/>
              </w:rPr>
              <w:t>Booking</w:t>
            </w:r>
            <w:proofErr w:type="spellEnd"/>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SGL</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DBL</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TPL</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CHD 1                            3-11</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CHD 2                           3-11</w:t>
            </w:r>
          </w:p>
        </w:tc>
      </w:tr>
      <w:tr w:rsidR="00F23D55" w:rsidRPr="00F23D55" w:rsidTr="00F23D55">
        <w:trPr>
          <w:trHeight w:val="315"/>
        </w:trPr>
        <w:tc>
          <w:tcPr>
            <w:tcW w:w="3119" w:type="dxa"/>
            <w:vMerge/>
            <w:tcBorders>
              <w:top w:val="single" w:sz="8" w:space="0" w:color="auto"/>
              <w:left w:val="single" w:sz="8" w:space="0" w:color="auto"/>
              <w:bottom w:val="single" w:sz="8" w:space="0" w:color="000000"/>
              <w:right w:val="single" w:sz="8" w:space="0" w:color="auto"/>
            </w:tcBorders>
            <w:vAlign w:val="center"/>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
        </w:tc>
        <w:tc>
          <w:tcPr>
            <w:tcW w:w="2280" w:type="dxa"/>
            <w:tcBorders>
              <w:top w:val="nil"/>
              <w:left w:val="nil"/>
              <w:bottom w:val="single" w:sz="8" w:space="0" w:color="auto"/>
              <w:right w:val="single" w:sz="8" w:space="0" w:color="auto"/>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Habitación</w:t>
            </w:r>
          </w:p>
        </w:tc>
        <w:tc>
          <w:tcPr>
            <w:tcW w:w="1180" w:type="dxa"/>
            <w:tcBorders>
              <w:top w:val="nil"/>
              <w:left w:val="nil"/>
              <w:bottom w:val="single" w:sz="8" w:space="0" w:color="auto"/>
              <w:right w:val="nil"/>
            </w:tcBorders>
            <w:shd w:val="clear" w:color="000000" w:fill="0070C0"/>
            <w:noWrap/>
            <w:vAlign w:val="center"/>
            <w:hideMark/>
          </w:tcPr>
          <w:p w:rsidR="00F23D55" w:rsidRPr="00F23D55" w:rsidRDefault="00F23D55" w:rsidP="00F23D55">
            <w:pPr>
              <w:spacing w:after="0" w:line="240" w:lineRule="auto"/>
              <w:jc w:val="center"/>
              <w:rPr>
                <w:rFonts w:ascii="Calibri" w:eastAsia="Times New Roman" w:hAnsi="Calibri" w:cs="Calibri"/>
                <w:b/>
                <w:bCs/>
                <w:color w:val="FFFFFF"/>
                <w:sz w:val="20"/>
                <w:szCs w:val="20"/>
                <w:lang w:eastAsia="es-PE"/>
              </w:rPr>
            </w:pPr>
            <w:proofErr w:type="spellStart"/>
            <w:r w:rsidRPr="00F23D55">
              <w:rPr>
                <w:rFonts w:ascii="Calibri" w:eastAsia="Times New Roman" w:hAnsi="Calibri" w:cs="Calibri"/>
                <w:b/>
                <w:bCs/>
                <w:color w:val="FFFFFF"/>
                <w:sz w:val="20"/>
                <w:szCs w:val="20"/>
                <w:lang w:eastAsia="es-PE"/>
              </w:rPr>
              <w:t>Window</w:t>
            </w:r>
            <w:proofErr w:type="spellEnd"/>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
        </w:tc>
      </w:tr>
      <w:tr w:rsidR="00F23D55" w:rsidRPr="00F23D55" w:rsidTr="00F23D55">
        <w:trPr>
          <w:trHeight w:val="315"/>
        </w:trPr>
        <w:tc>
          <w:tcPr>
            <w:tcW w:w="3119" w:type="dxa"/>
            <w:tcBorders>
              <w:top w:val="nil"/>
              <w:left w:val="single" w:sz="8" w:space="0" w:color="auto"/>
              <w:bottom w:val="single" w:sz="8" w:space="0" w:color="auto"/>
              <w:right w:val="nil"/>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roofErr w:type="spellStart"/>
            <w:r w:rsidRPr="00F23D55">
              <w:rPr>
                <w:rFonts w:ascii="Calibri" w:eastAsia="Times New Roman" w:hAnsi="Calibri" w:cs="Calibri"/>
                <w:b/>
                <w:bCs/>
                <w:color w:val="FFFFFF"/>
                <w:sz w:val="20"/>
                <w:szCs w:val="20"/>
                <w:lang w:eastAsia="es-PE"/>
              </w:rPr>
              <w:t>Sunscape</w:t>
            </w:r>
            <w:proofErr w:type="spellEnd"/>
            <w:r w:rsidRPr="00F23D55">
              <w:rPr>
                <w:rFonts w:ascii="Calibri" w:eastAsia="Times New Roman" w:hAnsi="Calibri" w:cs="Calibri"/>
                <w:b/>
                <w:bCs/>
                <w:color w:val="FFFFFF"/>
                <w:sz w:val="20"/>
                <w:szCs w:val="20"/>
                <w:lang w:eastAsia="es-PE"/>
              </w:rPr>
              <w:t xml:space="preserve"> Coco</w:t>
            </w:r>
          </w:p>
        </w:tc>
        <w:tc>
          <w:tcPr>
            <w:tcW w:w="2280" w:type="dxa"/>
            <w:tcBorders>
              <w:top w:val="nil"/>
              <w:left w:val="single" w:sz="8" w:space="0" w:color="auto"/>
              <w:bottom w:val="nil"/>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Deluxe con vista piscina</w:t>
            </w:r>
          </w:p>
        </w:tc>
        <w:tc>
          <w:tcPr>
            <w:tcW w:w="1180" w:type="dxa"/>
            <w:tcBorders>
              <w:top w:val="nil"/>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c>
          <w:tcPr>
            <w:tcW w:w="700" w:type="dxa"/>
            <w:tcBorders>
              <w:top w:val="nil"/>
              <w:left w:val="nil"/>
              <w:bottom w:val="nil"/>
              <w:right w:val="nil"/>
            </w:tcBorders>
            <w:shd w:val="clear" w:color="000000" w:fill="FFFF00"/>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$1,359</w:t>
            </w:r>
          </w:p>
        </w:tc>
        <w:tc>
          <w:tcPr>
            <w:tcW w:w="68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$1,353</w:t>
            </w:r>
          </w:p>
        </w:tc>
        <w:tc>
          <w:tcPr>
            <w:tcW w:w="78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r>
      <w:tr w:rsidR="00F23D55" w:rsidRPr="00F23D55" w:rsidTr="00F23D55">
        <w:trPr>
          <w:trHeight w:val="315"/>
        </w:trPr>
        <w:tc>
          <w:tcPr>
            <w:tcW w:w="3119" w:type="dxa"/>
            <w:tcBorders>
              <w:top w:val="nil"/>
              <w:left w:val="single" w:sz="8" w:space="0" w:color="auto"/>
              <w:bottom w:val="single" w:sz="8" w:space="0" w:color="auto"/>
              <w:right w:val="nil"/>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roofErr w:type="spellStart"/>
            <w:r w:rsidRPr="00F23D55">
              <w:rPr>
                <w:rFonts w:ascii="Calibri" w:eastAsia="Times New Roman" w:hAnsi="Calibri" w:cs="Calibri"/>
                <w:b/>
                <w:bCs/>
                <w:color w:val="FFFFFF"/>
                <w:sz w:val="20"/>
                <w:szCs w:val="20"/>
                <w:lang w:eastAsia="es-PE"/>
              </w:rPr>
              <w:t>Bahia</w:t>
            </w:r>
            <w:proofErr w:type="spellEnd"/>
            <w:r w:rsidRPr="00F23D55">
              <w:rPr>
                <w:rFonts w:ascii="Calibri" w:eastAsia="Times New Roman" w:hAnsi="Calibri" w:cs="Calibri"/>
                <w:b/>
                <w:bCs/>
                <w:color w:val="FFFFFF"/>
                <w:sz w:val="20"/>
                <w:szCs w:val="20"/>
                <w:lang w:eastAsia="es-PE"/>
              </w:rPr>
              <w:t xml:space="preserve"> </w:t>
            </w:r>
            <w:proofErr w:type="spellStart"/>
            <w:r w:rsidRPr="00F23D55">
              <w:rPr>
                <w:rFonts w:ascii="Calibri" w:eastAsia="Times New Roman" w:hAnsi="Calibri" w:cs="Calibri"/>
                <w:b/>
                <w:bCs/>
                <w:color w:val="FFFFFF"/>
                <w:sz w:val="20"/>
                <w:szCs w:val="20"/>
                <w:lang w:eastAsia="es-PE"/>
              </w:rPr>
              <w:t>Principe</w:t>
            </w:r>
            <w:proofErr w:type="spellEnd"/>
            <w:r w:rsidRPr="00F23D55">
              <w:rPr>
                <w:rFonts w:ascii="Calibri" w:eastAsia="Times New Roman" w:hAnsi="Calibri" w:cs="Calibri"/>
                <w:b/>
                <w:bCs/>
                <w:color w:val="FFFFFF"/>
                <w:sz w:val="20"/>
                <w:szCs w:val="20"/>
                <w:lang w:eastAsia="es-PE"/>
              </w:rPr>
              <w:t xml:space="preserve"> Explore Punta Cana</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Jr. Suite Premium</w:t>
            </w:r>
          </w:p>
        </w:tc>
        <w:tc>
          <w:tcPr>
            <w:tcW w:w="118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$2,018</w:t>
            </w:r>
          </w:p>
        </w:tc>
        <w:tc>
          <w:tcPr>
            <w:tcW w:w="700" w:type="dxa"/>
            <w:tcBorders>
              <w:top w:val="single" w:sz="8" w:space="0" w:color="auto"/>
              <w:left w:val="nil"/>
              <w:bottom w:val="single" w:sz="8" w:space="0" w:color="auto"/>
              <w:right w:val="nil"/>
            </w:tcBorders>
            <w:shd w:val="clear" w:color="000000" w:fill="FFFF00"/>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$1,549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$1,504</w:t>
            </w:r>
          </w:p>
        </w:tc>
        <w:tc>
          <w:tcPr>
            <w:tcW w:w="78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$1,063</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$1,063</w:t>
            </w:r>
          </w:p>
        </w:tc>
      </w:tr>
      <w:tr w:rsidR="00F23D55" w:rsidRPr="00F23D55" w:rsidTr="00F23D55">
        <w:trPr>
          <w:trHeight w:val="315"/>
        </w:trPr>
        <w:tc>
          <w:tcPr>
            <w:tcW w:w="3119" w:type="dxa"/>
            <w:tcBorders>
              <w:top w:val="nil"/>
              <w:left w:val="single" w:sz="8" w:space="0" w:color="auto"/>
              <w:bottom w:val="single" w:sz="8" w:space="0" w:color="auto"/>
              <w:right w:val="nil"/>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Royalton Splash Punta Cana</w:t>
            </w:r>
          </w:p>
        </w:tc>
        <w:tc>
          <w:tcPr>
            <w:tcW w:w="2280" w:type="dxa"/>
            <w:tcBorders>
              <w:top w:val="nil"/>
              <w:left w:val="single" w:sz="8" w:space="0" w:color="auto"/>
              <w:bottom w:val="nil"/>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proofErr w:type="spellStart"/>
            <w:r w:rsidRPr="00F23D55">
              <w:rPr>
                <w:rFonts w:ascii="Calibri" w:eastAsia="Times New Roman" w:hAnsi="Calibri" w:cs="Calibri"/>
                <w:b/>
                <w:bCs/>
                <w:color w:val="002060"/>
                <w:sz w:val="20"/>
                <w:szCs w:val="20"/>
                <w:lang w:eastAsia="es-PE"/>
              </w:rPr>
              <w:t>Luxury</w:t>
            </w:r>
            <w:proofErr w:type="spellEnd"/>
            <w:r w:rsidRPr="00F23D55">
              <w:rPr>
                <w:rFonts w:ascii="Calibri" w:eastAsia="Times New Roman" w:hAnsi="Calibri" w:cs="Calibri"/>
                <w:b/>
                <w:bCs/>
                <w:color w:val="002060"/>
                <w:sz w:val="20"/>
                <w:szCs w:val="20"/>
                <w:lang w:eastAsia="es-PE"/>
              </w:rPr>
              <w:t xml:space="preserve"> </w:t>
            </w:r>
            <w:proofErr w:type="spellStart"/>
            <w:r w:rsidRPr="00F23D55">
              <w:rPr>
                <w:rFonts w:ascii="Calibri" w:eastAsia="Times New Roman" w:hAnsi="Calibri" w:cs="Calibri"/>
                <w:b/>
                <w:bCs/>
                <w:color w:val="002060"/>
                <w:sz w:val="20"/>
                <w:szCs w:val="20"/>
                <w:lang w:eastAsia="es-PE"/>
              </w:rPr>
              <w:t>room</w:t>
            </w:r>
            <w:proofErr w:type="spellEnd"/>
          </w:p>
        </w:tc>
        <w:tc>
          <w:tcPr>
            <w:tcW w:w="1180" w:type="dxa"/>
            <w:tcBorders>
              <w:top w:val="single" w:sz="8" w:space="0" w:color="auto"/>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$2,103</w:t>
            </w:r>
          </w:p>
        </w:tc>
        <w:tc>
          <w:tcPr>
            <w:tcW w:w="700" w:type="dxa"/>
            <w:tcBorders>
              <w:top w:val="nil"/>
              <w:left w:val="nil"/>
              <w:bottom w:val="nil"/>
              <w:right w:val="nil"/>
            </w:tcBorders>
            <w:shd w:val="clear" w:color="000000" w:fill="FFFF00"/>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$1,599</w:t>
            </w:r>
          </w:p>
        </w:tc>
        <w:tc>
          <w:tcPr>
            <w:tcW w:w="68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$1,509</w:t>
            </w:r>
          </w:p>
        </w:tc>
        <w:tc>
          <w:tcPr>
            <w:tcW w:w="78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$1,065</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$1,065</w:t>
            </w:r>
          </w:p>
        </w:tc>
      </w:tr>
      <w:tr w:rsidR="00F23D55" w:rsidRPr="00F23D55" w:rsidTr="00F23D55">
        <w:trPr>
          <w:trHeight w:val="315"/>
        </w:trPr>
        <w:tc>
          <w:tcPr>
            <w:tcW w:w="3119" w:type="dxa"/>
            <w:tcBorders>
              <w:top w:val="nil"/>
              <w:left w:val="single" w:sz="8" w:space="0" w:color="auto"/>
              <w:bottom w:val="single" w:sz="8" w:space="0" w:color="auto"/>
              <w:right w:val="single" w:sz="8" w:space="0" w:color="auto"/>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 xml:space="preserve">Caribe Deluxe </w:t>
            </w:r>
            <w:proofErr w:type="spellStart"/>
            <w:r w:rsidRPr="00F23D55">
              <w:rPr>
                <w:rFonts w:ascii="Calibri" w:eastAsia="Times New Roman" w:hAnsi="Calibri" w:cs="Calibri"/>
                <w:b/>
                <w:bCs/>
                <w:color w:val="FFFFFF"/>
                <w:sz w:val="20"/>
                <w:szCs w:val="20"/>
                <w:lang w:eastAsia="es-PE"/>
              </w:rPr>
              <w:t>Princess</w:t>
            </w:r>
            <w:proofErr w:type="spellEnd"/>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Caribe Deluxe</w:t>
            </w:r>
          </w:p>
        </w:tc>
        <w:tc>
          <w:tcPr>
            <w:tcW w:w="118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$1,993</w:t>
            </w:r>
          </w:p>
        </w:tc>
        <w:tc>
          <w:tcPr>
            <w:tcW w:w="700" w:type="dxa"/>
            <w:tcBorders>
              <w:top w:val="single" w:sz="8" w:space="0" w:color="auto"/>
              <w:left w:val="nil"/>
              <w:bottom w:val="single" w:sz="8" w:space="0" w:color="auto"/>
              <w:right w:val="nil"/>
            </w:tcBorders>
            <w:shd w:val="clear" w:color="000000" w:fill="FFFF00"/>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$1,599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$1,516</w:t>
            </w:r>
          </w:p>
        </w:tc>
        <w:tc>
          <w:tcPr>
            <w:tcW w:w="78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$1,087</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$1,087</w:t>
            </w:r>
          </w:p>
        </w:tc>
      </w:tr>
      <w:tr w:rsidR="00F23D55" w:rsidRPr="00F23D55" w:rsidTr="00F23D55">
        <w:trPr>
          <w:trHeight w:val="315"/>
        </w:trPr>
        <w:tc>
          <w:tcPr>
            <w:tcW w:w="3119" w:type="dxa"/>
            <w:tcBorders>
              <w:top w:val="nil"/>
              <w:left w:val="single" w:sz="8" w:space="0" w:color="auto"/>
              <w:bottom w:val="single" w:sz="8" w:space="0" w:color="auto"/>
              <w:right w:val="single" w:sz="8" w:space="0" w:color="auto"/>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 xml:space="preserve">Grand Bavaro </w:t>
            </w:r>
            <w:proofErr w:type="spellStart"/>
            <w:r w:rsidRPr="00F23D55">
              <w:rPr>
                <w:rFonts w:ascii="Calibri" w:eastAsia="Times New Roman" w:hAnsi="Calibri" w:cs="Calibri"/>
                <w:b/>
                <w:bCs/>
                <w:color w:val="FFFFFF"/>
                <w:sz w:val="20"/>
                <w:szCs w:val="20"/>
                <w:lang w:eastAsia="es-PE"/>
              </w:rPr>
              <w:t>Princess</w:t>
            </w:r>
            <w:proofErr w:type="spellEnd"/>
          </w:p>
        </w:tc>
        <w:tc>
          <w:tcPr>
            <w:tcW w:w="2280" w:type="dxa"/>
            <w:tcBorders>
              <w:top w:val="nil"/>
              <w:left w:val="nil"/>
              <w:bottom w:val="nil"/>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Bungalow Suite</w:t>
            </w:r>
          </w:p>
        </w:tc>
        <w:tc>
          <w:tcPr>
            <w:tcW w:w="118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$2,193</w:t>
            </w:r>
          </w:p>
        </w:tc>
        <w:tc>
          <w:tcPr>
            <w:tcW w:w="70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$1,729</w:t>
            </w:r>
          </w:p>
        </w:tc>
        <w:tc>
          <w:tcPr>
            <w:tcW w:w="68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$1,633</w:t>
            </w:r>
          </w:p>
        </w:tc>
        <w:tc>
          <w:tcPr>
            <w:tcW w:w="78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$1,132</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$1,132</w:t>
            </w:r>
          </w:p>
        </w:tc>
      </w:tr>
      <w:tr w:rsidR="00F23D55" w:rsidRPr="00F23D55" w:rsidTr="00F23D55">
        <w:trPr>
          <w:trHeight w:val="315"/>
        </w:trPr>
        <w:tc>
          <w:tcPr>
            <w:tcW w:w="3119" w:type="dxa"/>
            <w:tcBorders>
              <w:top w:val="nil"/>
              <w:left w:val="single" w:sz="8" w:space="0" w:color="auto"/>
              <w:bottom w:val="single" w:sz="8" w:space="0" w:color="auto"/>
              <w:right w:val="nil"/>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roofErr w:type="spellStart"/>
            <w:r w:rsidRPr="00F23D55">
              <w:rPr>
                <w:rFonts w:ascii="Calibri" w:eastAsia="Times New Roman" w:hAnsi="Calibri" w:cs="Calibri"/>
                <w:b/>
                <w:bCs/>
                <w:color w:val="FFFFFF"/>
                <w:sz w:val="20"/>
                <w:szCs w:val="20"/>
                <w:lang w:eastAsia="es-PE"/>
              </w:rPr>
              <w:t>Melia</w:t>
            </w:r>
            <w:proofErr w:type="spellEnd"/>
            <w:r w:rsidRPr="00F23D55">
              <w:rPr>
                <w:rFonts w:ascii="Calibri" w:eastAsia="Times New Roman" w:hAnsi="Calibri" w:cs="Calibri"/>
                <w:b/>
                <w:bCs/>
                <w:color w:val="FFFFFF"/>
                <w:sz w:val="20"/>
                <w:szCs w:val="20"/>
                <w:lang w:eastAsia="es-PE"/>
              </w:rPr>
              <w:t xml:space="preserve"> Caribe Beach</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Deluxe con vista piscina</w:t>
            </w:r>
          </w:p>
        </w:tc>
        <w:tc>
          <w:tcPr>
            <w:tcW w:w="118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c>
          <w:tcPr>
            <w:tcW w:w="70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$1,799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c>
          <w:tcPr>
            <w:tcW w:w="78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r>
      <w:tr w:rsidR="00F23D55" w:rsidRPr="00F23D55" w:rsidTr="00F23D55">
        <w:trPr>
          <w:trHeight w:val="315"/>
        </w:trPr>
        <w:tc>
          <w:tcPr>
            <w:tcW w:w="3119" w:type="dxa"/>
            <w:tcBorders>
              <w:top w:val="nil"/>
              <w:left w:val="single" w:sz="8" w:space="0" w:color="auto"/>
              <w:bottom w:val="single" w:sz="8" w:space="0" w:color="auto"/>
              <w:right w:val="nil"/>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r w:rsidRPr="00F23D55">
              <w:rPr>
                <w:rFonts w:ascii="Calibri" w:eastAsia="Times New Roman" w:hAnsi="Calibri" w:cs="Calibri"/>
                <w:b/>
                <w:bCs/>
                <w:color w:val="FFFFFF"/>
                <w:sz w:val="20"/>
                <w:szCs w:val="20"/>
                <w:lang w:eastAsia="es-PE"/>
              </w:rPr>
              <w:t>Catalonia Bavaro Beach</w:t>
            </w:r>
          </w:p>
        </w:tc>
        <w:tc>
          <w:tcPr>
            <w:tcW w:w="2280" w:type="dxa"/>
            <w:tcBorders>
              <w:top w:val="nil"/>
              <w:left w:val="single" w:sz="8" w:space="0" w:color="auto"/>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Premium jr. Suite</w:t>
            </w:r>
          </w:p>
        </w:tc>
        <w:tc>
          <w:tcPr>
            <w:tcW w:w="118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$2,512</w:t>
            </w:r>
          </w:p>
        </w:tc>
        <w:tc>
          <w:tcPr>
            <w:tcW w:w="70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$1,799</w:t>
            </w:r>
          </w:p>
        </w:tc>
        <w:tc>
          <w:tcPr>
            <w:tcW w:w="68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$1,742</w:t>
            </w:r>
          </w:p>
        </w:tc>
        <w:tc>
          <w:tcPr>
            <w:tcW w:w="780" w:type="dxa"/>
            <w:tcBorders>
              <w:top w:val="nil"/>
              <w:left w:val="nil"/>
              <w:bottom w:val="nil"/>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$600</w:t>
            </w:r>
          </w:p>
        </w:tc>
        <w:tc>
          <w:tcPr>
            <w:tcW w:w="720" w:type="dxa"/>
            <w:tcBorders>
              <w:top w:val="nil"/>
              <w:left w:val="single" w:sz="8" w:space="0" w:color="auto"/>
              <w:bottom w:val="nil"/>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$1,189</w:t>
            </w:r>
          </w:p>
        </w:tc>
      </w:tr>
      <w:tr w:rsidR="00F23D55" w:rsidRPr="00F23D55" w:rsidTr="00F23D55">
        <w:trPr>
          <w:trHeight w:val="315"/>
        </w:trPr>
        <w:tc>
          <w:tcPr>
            <w:tcW w:w="3119" w:type="dxa"/>
            <w:tcBorders>
              <w:top w:val="nil"/>
              <w:left w:val="single" w:sz="8" w:space="0" w:color="auto"/>
              <w:bottom w:val="single" w:sz="8" w:space="0" w:color="auto"/>
              <w:right w:val="single" w:sz="8" w:space="0" w:color="auto"/>
            </w:tcBorders>
            <w:shd w:val="clear" w:color="000000" w:fill="0070C0"/>
            <w:noWrap/>
            <w:vAlign w:val="bottom"/>
            <w:hideMark/>
          </w:tcPr>
          <w:p w:rsidR="00F23D55" w:rsidRPr="00F23D55" w:rsidRDefault="00F23D55" w:rsidP="00F23D55">
            <w:pPr>
              <w:spacing w:after="0" w:line="240" w:lineRule="auto"/>
              <w:rPr>
                <w:rFonts w:ascii="Calibri" w:eastAsia="Times New Roman" w:hAnsi="Calibri" w:cs="Calibri"/>
                <w:b/>
                <w:bCs/>
                <w:color w:val="FFFFFF"/>
                <w:sz w:val="20"/>
                <w:szCs w:val="20"/>
                <w:lang w:eastAsia="es-PE"/>
              </w:rPr>
            </w:pPr>
            <w:proofErr w:type="spellStart"/>
            <w:r w:rsidRPr="00F23D55">
              <w:rPr>
                <w:rFonts w:ascii="Calibri" w:eastAsia="Times New Roman" w:hAnsi="Calibri" w:cs="Calibri"/>
                <w:b/>
                <w:bCs/>
                <w:color w:val="FFFFFF"/>
                <w:sz w:val="20"/>
                <w:szCs w:val="20"/>
                <w:lang w:eastAsia="es-PE"/>
              </w:rPr>
              <w:t>Paradisus</w:t>
            </w:r>
            <w:proofErr w:type="spellEnd"/>
            <w:r w:rsidRPr="00F23D55">
              <w:rPr>
                <w:rFonts w:ascii="Calibri" w:eastAsia="Times New Roman" w:hAnsi="Calibri" w:cs="Calibri"/>
                <w:b/>
                <w:bCs/>
                <w:color w:val="FFFFFF"/>
                <w:sz w:val="20"/>
                <w:szCs w:val="20"/>
                <w:lang w:eastAsia="es-PE"/>
              </w:rPr>
              <w:t xml:space="preserve"> Palma Real</w:t>
            </w:r>
          </w:p>
        </w:tc>
        <w:tc>
          <w:tcPr>
            <w:tcW w:w="2280" w:type="dxa"/>
            <w:tcBorders>
              <w:top w:val="nil"/>
              <w:left w:val="nil"/>
              <w:bottom w:val="single" w:sz="8" w:space="0" w:color="auto"/>
              <w:right w:val="single" w:sz="8" w:space="0" w:color="auto"/>
            </w:tcBorders>
            <w:shd w:val="clear" w:color="auto" w:fill="auto"/>
            <w:noWrap/>
            <w:vAlign w:val="bottom"/>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 xml:space="preserve">jr. Suite </w:t>
            </w:r>
            <w:proofErr w:type="spellStart"/>
            <w:r w:rsidRPr="00F23D55">
              <w:rPr>
                <w:rFonts w:ascii="Calibri" w:eastAsia="Times New Roman" w:hAnsi="Calibri" w:cs="Calibri"/>
                <w:b/>
                <w:bCs/>
                <w:color w:val="002060"/>
                <w:sz w:val="20"/>
                <w:szCs w:val="20"/>
                <w:lang w:eastAsia="es-PE"/>
              </w:rPr>
              <w:t>garden</w:t>
            </w:r>
            <w:proofErr w:type="spellEnd"/>
            <w:r w:rsidRPr="00F23D55">
              <w:rPr>
                <w:rFonts w:ascii="Calibri" w:eastAsia="Times New Roman" w:hAnsi="Calibri" w:cs="Calibri"/>
                <w:b/>
                <w:bCs/>
                <w:color w:val="002060"/>
                <w:sz w:val="20"/>
                <w:szCs w:val="20"/>
                <w:lang w:eastAsia="es-PE"/>
              </w:rPr>
              <w:t xml:space="preserve"> </w:t>
            </w:r>
            <w:proofErr w:type="spellStart"/>
            <w:r w:rsidRPr="00F23D55">
              <w:rPr>
                <w:rFonts w:ascii="Calibri" w:eastAsia="Times New Roman" w:hAnsi="Calibri" w:cs="Calibri"/>
                <w:b/>
                <w:bCs/>
                <w:color w:val="002060"/>
                <w:sz w:val="20"/>
                <w:szCs w:val="20"/>
                <w:lang w:eastAsia="es-PE"/>
              </w:rPr>
              <w:t>view</w:t>
            </w:r>
            <w:proofErr w:type="spellEnd"/>
          </w:p>
        </w:tc>
        <w:tc>
          <w:tcPr>
            <w:tcW w:w="118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002060"/>
                <w:sz w:val="20"/>
                <w:szCs w:val="20"/>
                <w:lang w:eastAsia="es-PE"/>
              </w:rPr>
            </w:pPr>
            <w:r w:rsidRPr="00F23D55">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c>
          <w:tcPr>
            <w:tcW w:w="70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$1,819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$1,714</w:t>
            </w:r>
          </w:p>
        </w:tc>
        <w:tc>
          <w:tcPr>
            <w:tcW w:w="780" w:type="dxa"/>
            <w:tcBorders>
              <w:top w:val="single" w:sz="8" w:space="0" w:color="auto"/>
              <w:left w:val="nil"/>
              <w:bottom w:val="single" w:sz="8" w:space="0" w:color="auto"/>
              <w:right w:val="nil"/>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3D55" w:rsidRPr="00F23D55" w:rsidRDefault="00F23D55" w:rsidP="00F23D55">
            <w:pPr>
              <w:spacing w:after="0" w:line="240" w:lineRule="auto"/>
              <w:jc w:val="center"/>
              <w:rPr>
                <w:rFonts w:ascii="Calibri" w:eastAsia="Times New Roman" w:hAnsi="Calibri" w:cs="Calibri"/>
                <w:b/>
                <w:bCs/>
                <w:color w:val="1F3864"/>
                <w:sz w:val="16"/>
                <w:szCs w:val="16"/>
                <w:lang w:eastAsia="es-PE"/>
              </w:rPr>
            </w:pPr>
            <w:r w:rsidRPr="00F23D55">
              <w:rPr>
                <w:rFonts w:ascii="Calibri" w:eastAsia="Times New Roman" w:hAnsi="Calibri" w:cs="Calibri"/>
                <w:b/>
                <w:bCs/>
                <w:color w:val="1F3864"/>
                <w:sz w:val="16"/>
                <w:szCs w:val="16"/>
                <w:lang w:eastAsia="es-PE"/>
              </w:rPr>
              <w:t>NA</w:t>
            </w:r>
          </w:p>
        </w:tc>
      </w:tr>
    </w:tbl>
    <w:p w:rsidR="00F23D55" w:rsidRDefault="00F23D55" w:rsidP="008070CD">
      <w:pPr>
        <w:pStyle w:val="NormalWeb"/>
        <w:spacing w:before="0" w:beforeAutospacing="0" w:after="0" w:afterAutospacing="0"/>
        <w:jc w:val="both"/>
        <w:rPr>
          <w:rFonts w:ascii="Calibri" w:hAnsi="Calibri" w:cs="Calibri"/>
          <w:b/>
          <w:bCs/>
          <w:color w:val="002060"/>
          <w:sz w:val="22"/>
          <w:szCs w:val="22"/>
          <w:u w:val="single"/>
        </w:rPr>
      </w:pPr>
    </w:p>
    <w:p w:rsidR="008070CD" w:rsidRDefault="008070CD" w:rsidP="008070CD">
      <w:pPr>
        <w:spacing w:after="240"/>
        <w:rPr>
          <w:rFonts w:ascii="Times New Roman" w:hAnsi="Times New Roman" w:cs="Times New Roman"/>
          <w:sz w:val="24"/>
          <w:szCs w:val="24"/>
        </w:rPr>
      </w:pPr>
    </w:p>
    <w:p w:rsidR="00F23D55" w:rsidRDefault="00F23D55" w:rsidP="008070CD">
      <w:pPr>
        <w:spacing w:after="240"/>
        <w:rPr>
          <w:rFonts w:ascii="Times New Roman" w:hAnsi="Times New Roman" w:cs="Times New Roman"/>
          <w:sz w:val="24"/>
          <w:szCs w:val="24"/>
        </w:rPr>
      </w:pPr>
    </w:p>
    <w:p w:rsidR="00F23D55" w:rsidRDefault="00F23D55" w:rsidP="008070CD">
      <w:pPr>
        <w:pStyle w:val="NormalWeb"/>
        <w:spacing w:before="0" w:beforeAutospacing="0" w:after="0" w:afterAutospacing="0"/>
        <w:jc w:val="both"/>
        <w:rPr>
          <w:rFonts w:ascii="Calibri" w:hAnsi="Calibri" w:cs="Calibri"/>
          <w:b/>
          <w:bCs/>
          <w:color w:val="002060"/>
          <w:sz w:val="22"/>
          <w:szCs w:val="22"/>
          <w:u w:val="single"/>
        </w:rPr>
      </w:pPr>
    </w:p>
    <w:p w:rsidR="00F23D55" w:rsidRDefault="00F23D55" w:rsidP="00F23D55">
      <w:pPr>
        <w:pStyle w:val="NormalWeb"/>
        <w:spacing w:before="0" w:beforeAutospacing="0" w:after="0" w:afterAutospacing="0"/>
        <w:jc w:val="both"/>
      </w:pPr>
      <w:r>
        <w:rPr>
          <w:rFonts w:ascii="Calibri" w:hAnsi="Calibri" w:cs="Calibri"/>
          <w:b/>
          <w:bCs/>
          <w:color w:val="002060"/>
          <w:sz w:val="22"/>
          <w:szCs w:val="22"/>
          <w:u w:val="single"/>
        </w:rPr>
        <w:lastRenderedPageBreak/>
        <w:t>REQUISITOS DE INGRESO A PUNTA CANA</w:t>
      </w:r>
    </w:p>
    <w:p w:rsidR="00F23D55" w:rsidRDefault="00F23D55" w:rsidP="00F23D55">
      <w:pPr>
        <w:pStyle w:val="NormalWeb"/>
        <w:numPr>
          <w:ilvl w:val="0"/>
          <w:numId w:val="38"/>
        </w:numPr>
        <w:spacing w:before="0" w:beforeAutospacing="0" w:after="0" w:afterAutospacing="0"/>
        <w:jc w:val="both"/>
        <w:textAlignment w:val="baseline"/>
        <w:rPr>
          <w:rFonts w:ascii="Calibri" w:hAnsi="Calibri" w:cs="Calibri"/>
          <w:b/>
          <w:bCs/>
          <w:color w:val="002060"/>
          <w:sz w:val="22"/>
          <w:szCs w:val="22"/>
        </w:rPr>
      </w:pPr>
      <w:hyperlink r:id="rId6" w:history="1">
        <w:r>
          <w:rPr>
            <w:rStyle w:val="Hipervnculo"/>
            <w:rFonts w:ascii="Calibri" w:hAnsi="Calibri" w:cs="Calibri"/>
            <w:color w:val="467886"/>
            <w:sz w:val="22"/>
            <w:szCs w:val="22"/>
          </w:rPr>
          <w:t>E-TICKET REPÚBLICA DOMINICANA</w:t>
        </w:r>
      </w:hyperlink>
    </w:p>
    <w:p w:rsidR="00F23D55" w:rsidRDefault="00F23D55" w:rsidP="00F23D55">
      <w:pPr>
        <w:spacing w:after="240"/>
        <w:rPr>
          <w:rFonts w:ascii="Times New Roman" w:hAnsi="Times New Roman" w:cs="Times New Roman"/>
          <w:sz w:val="24"/>
          <w:szCs w:val="24"/>
        </w:rPr>
      </w:pPr>
    </w:p>
    <w:p w:rsidR="00F23D55" w:rsidRDefault="00F23D55" w:rsidP="00F23D55">
      <w:pPr>
        <w:pStyle w:val="NormalWeb"/>
        <w:spacing w:before="0" w:beforeAutospacing="0" w:after="0" w:afterAutospacing="0"/>
        <w:jc w:val="both"/>
      </w:pPr>
      <w:r>
        <w:rPr>
          <w:rFonts w:ascii="Calibri" w:hAnsi="Calibri" w:cs="Calibri"/>
          <w:b/>
          <w:bCs/>
          <w:color w:val="002060"/>
          <w:sz w:val="22"/>
          <w:szCs w:val="22"/>
          <w:u w:val="single"/>
        </w:rPr>
        <w:t>CONDICIONES COMERCIALES: </w:t>
      </w:r>
    </w:p>
    <w:p w:rsidR="00F23D55" w:rsidRDefault="00F23D55" w:rsidP="00F23D55">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Vigencia</w:t>
      </w:r>
      <w:r>
        <w:rPr>
          <w:rFonts w:ascii="Calibri" w:hAnsi="Calibri" w:cs="Calibri"/>
          <w:color w:val="002060"/>
          <w:sz w:val="22"/>
          <w:szCs w:val="22"/>
        </w:rPr>
        <w:t>: Compra hasta el 15 de junio de 2026 o hasta agotar stock.</w:t>
      </w:r>
    </w:p>
    <w:p w:rsidR="00F23D55" w:rsidRDefault="00F23D55" w:rsidP="00F23D55">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Comisión</w:t>
      </w:r>
      <w:r>
        <w:rPr>
          <w:rFonts w:ascii="Calibri" w:hAnsi="Calibri" w:cs="Calibri"/>
          <w:color w:val="002060"/>
          <w:sz w:val="22"/>
          <w:szCs w:val="22"/>
        </w:rPr>
        <w:t>: 10% incluido IGV (previo descuento del boleto full USD 565).</w:t>
      </w:r>
    </w:p>
    <w:p w:rsidR="00F23D55" w:rsidRPr="00F23D55" w:rsidRDefault="00F23D55" w:rsidP="00EE6EF8">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sidRPr="00F23D55">
        <w:rPr>
          <w:rFonts w:ascii="Calibri" w:hAnsi="Calibri" w:cs="Calibri"/>
          <w:b/>
          <w:bCs/>
          <w:color w:val="002060"/>
          <w:sz w:val="22"/>
          <w:szCs w:val="22"/>
        </w:rPr>
        <w:t>Incentivo</w:t>
      </w:r>
      <w:r w:rsidRPr="00F23D55">
        <w:rPr>
          <w:rFonts w:ascii="Calibri" w:hAnsi="Calibri" w:cs="Calibri"/>
          <w:color w:val="002060"/>
          <w:sz w:val="22"/>
          <w:szCs w:val="22"/>
        </w:rPr>
        <w:t>: USD 10 por pasajero adulto.</w:t>
      </w:r>
      <w:r w:rsidRPr="00F23D55">
        <w:rPr>
          <w:rFonts w:ascii="Calibri" w:hAnsi="Calibri" w:cs="Calibri"/>
          <w:i/>
          <w:iCs/>
          <w:color w:val="002060"/>
          <w:sz w:val="22"/>
          <w:szCs w:val="22"/>
        </w:rPr>
        <w:t xml:space="preserve"> </w:t>
      </w:r>
    </w:p>
    <w:p w:rsidR="00F23D55" w:rsidRPr="00F23D55" w:rsidRDefault="00F23D55" w:rsidP="00EE6EF8">
      <w:pPr>
        <w:pStyle w:val="NormalWeb"/>
        <w:numPr>
          <w:ilvl w:val="0"/>
          <w:numId w:val="39"/>
        </w:numPr>
        <w:spacing w:before="0" w:beforeAutospacing="0" w:after="0" w:afterAutospacing="0"/>
        <w:jc w:val="both"/>
        <w:textAlignment w:val="baseline"/>
        <w:rPr>
          <w:rFonts w:ascii="Calibri" w:hAnsi="Calibri" w:cs="Calibri"/>
          <w:color w:val="002060"/>
          <w:sz w:val="20"/>
          <w:szCs w:val="20"/>
          <w:highlight w:val="yellow"/>
        </w:rPr>
      </w:pPr>
      <w:r w:rsidRPr="00F23D55">
        <w:rPr>
          <w:rFonts w:ascii="Calibri" w:hAnsi="Calibri" w:cs="Calibri"/>
          <w:b/>
          <w:bCs/>
          <w:color w:val="002060"/>
          <w:sz w:val="22"/>
          <w:szCs w:val="22"/>
          <w:highlight w:val="yellow"/>
        </w:rPr>
        <w:t>Reserva</w:t>
      </w:r>
      <w:r w:rsidRPr="00F23D55">
        <w:rPr>
          <w:rFonts w:ascii="Calibri" w:hAnsi="Calibri" w:cs="Calibri"/>
          <w:color w:val="002060"/>
          <w:sz w:val="22"/>
          <w:szCs w:val="22"/>
          <w:highlight w:val="yellow"/>
        </w:rPr>
        <w:t>: Prepago de USD 665 por persona, no reembolsable, con envío obligatorio de DNI o pasaporte.</w:t>
      </w:r>
    </w:p>
    <w:p w:rsidR="00F23D55" w:rsidRDefault="00F23D55" w:rsidP="00F23D55">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Saldo</w:t>
      </w:r>
      <w:r>
        <w:rPr>
          <w:rFonts w:ascii="Calibri" w:hAnsi="Calibri" w:cs="Calibri"/>
          <w:color w:val="002060"/>
          <w:sz w:val="22"/>
          <w:szCs w:val="22"/>
        </w:rPr>
        <w:t>: A pagar 15 días después del prepago.</w:t>
      </w:r>
    </w:p>
    <w:p w:rsidR="00F23D55" w:rsidRDefault="00F23D55" w:rsidP="00F23D55">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Reservas dentro de 30 días del viaje</w:t>
      </w:r>
      <w:r>
        <w:rPr>
          <w:rFonts w:ascii="Calibri" w:hAnsi="Calibri" w:cs="Calibri"/>
          <w:color w:val="002060"/>
          <w:sz w:val="22"/>
          <w:szCs w:val="22"/>
        </w:rPr>
        <w:t>: Requieren pago total inmediato.</w:t>
      </w:r>
    </w:p>
    <w:p w:rsidR="00F23D55" w:rsidRDefault="00F23D55" w:rsidP="00F23D55">
      <w:pPr>
        <w:pStyle w:val="NormalWeb"/>
        <w:numPr>
          <w:ilvl w:val="0"/>
          <w:numId w:val="40"/>
        </w:numPr>
        <w:spacing w:before="0" w:beforeAutospacing="0" w:after="0" w:afterAutospacing="0"/>
        <w:jc w:val="both"/>
        <w:textAlignment w:val="baseline"/>
        <w:rPr>
          <w:rFonts w:ascii="Calibri" w:hAnsi="Calibri" w:cs="Calibri"/>
          <w:b/>
          <w:bCs/>
          <w:color w:val="002060"/>
          <w:sz w:val="20"/>
          <w:szCs w:val="20"/>
        </w:rPr>
      </w:pPr>
      <w:r>
        <w:rPr>
          <w:rFonts w:ascii="Calibri" w:hAnsi="Calibri" w:cs="Calibri"/>
          <w:b/>
          <w:bCs/>
          <w:color w:val="002060"/>
          <w:sz w:val="22"/>
          <w:szCs w:val="22"/>
        </w:rPr>
        <w:t>ARAJET:</w:t>
      </w:r>
    </w:p>
    <w:p w:rsidR="003E0A8C" w:rsidRPr="003E0A8C" w:rsidRDefault="003E0A8C" w:rsidP="00F23D55">
      <w:pPr>
        <w:pStyle w:val="NormalWeb"/>
        <w:numPr>
          <w:ilvl w:val="1"/>
          <w:numId w:val="41"/>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01 objeto personal de 06Kg + 01 maleta en bodega 23Kg</w:t>
      </w:r>
    </w:p>
    <w:p w:rsidR="00F23D55" w:rsidRDefault="00F23D55" w:rsidP="00F23D55">
      <w:pPr>
        <w:pStyle w:val="NormalWeb"/>
        <w:numPr>
          <w:ilvl w:val="1"/>
          <w:numId w:val="41"/>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Infantes (0–1 año 11 meses): Consultar suplemento.</w:t>
      </w:r>
    </w:p>
    <w:p w:rsidR="00F23D55" w:rsidRDefault="00F23D55" w:rsidP="00F23D55">
      <w:pPr>
        <w:pStyle w:val="NormalWeb"/>
        <w:numPr>
          <w:ilvl w:val="1"/>
          <w:numId w:val="41"/>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Asientos: Asignación aleatoria y sujeta a disponibilidad; no garantizada por sobreventa. En temporada alta, presentarse 4 horas antes en el aeropuerto.</w:t>
      </w:r>
    </w:p>
    <w:p w:rsidR="00F23D55" w:rsidRDefault="00F23D55" w:rsidP="00F23D55">
      <w:pPr>
        <w:pStyle w:val="NormalWeb"/>
        <w:numPr>
          <w:ilvl w:val="1"/>
          <w:numId w:val="41"/>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Itinerario: Sujeto a variaciones por la aerolínea.</w:t>
      </w:r>
    </w:p>
    <w:p w:rsidR="00F23D55" w:rsidRDefault="00F23D55" w:rsidP="00F23D55">
      <w:pPr>
        <w:pStyle w:val="NormalWeb"/>
        <w:numPr>
          <w:ilvl w:val="1"/>
          <w:numId w:val="41"/>
        </w:numPr>
        <w:spacing w:before="0" w:beforeAutospacing="0" w:after="0" w:afterAutospacing="0"/>
        <w:jc w:val="both"/>
        <w:textAlignment w:val="baseline"/>
        <w:rPr>
          <w:rFonts w:ascii="Calibri" w:hAnsi="Calibri" w:cs="Calibri"/>
          <w:color w:val="002060"/>
          <w:sz w:val="20"/>
          <w:szCs w:val="20"/>
        </w:rPr>
      </w:pPr>
      <w:proofErr w:type="spellStart"/>
      <w:r>
        <w:rPr>
          <w:rFonts w:ascii="Calibri" w:hAnsi="Calibri" w:cs="Calibri"/>
          <w:color w:val="002060"/>
          <w:sz w:val="22"/>
          <w:szCs w:val="22"/>
        </w:rPr>
        <w:t>Check</w:t>
      </w:r>
      <w:proofErr w:type="spellEnd"/>
      <w:r>
        <w:rPr>
          <w:rFonts w:ascii="Calibri" w:hAnsi="Calibri" w:cs="Calibri"/>
          <w:color w:val="002060"/>
          <w:sz w:val="22"/>
          <w:szCs w:val="22"/>
        </w:rPr>
        <w:t>-in: Presentarse 4 horas antes del vuelo.</w:t>
      </w:r>
    </w:p>
    <w:p w:rsidR="00F23D55" w:rsidRDefault="00F23D55" w:rsidP="00F23D55">
      <w:pPr>
        <w:pStyle w:val="NormalWeb"/>
        <w:numPr>
          <w:ilvl w:val="0"/>
          <w:numId w:val="42"/>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 xml:space="preserve">Boletos y </w:t>
      </w:r>
      <w:proofErr w:type="spellStart"/>
      <w:r>
        <w:rPr>
          <w:rFonts w:ascii="Calibri" w:hAnsi="Calibri" w:cs="Calibri"/>
          <w:b/>
          <w:bCs/>
          <w:color w:val="002060"/>
          <w:sz w:val="22"/>
          <w:szCs w:val="22"/>
        </w:rPr>
        <w:t>vouchers</w:t>
      </w:r>
      <w:proofErr w:type="spellEnd"/>
      <w:r>
        <w:rPr>
          <w:rFonts w:ascii="Calibri" w:hAnsi="Calibri" w:cs="Calibri"/>
          <w:b/>
          <w:bCs/>
          <w:color w:val="002060"/>
          <w:sz w:val="22"/>
          <w:szCs w:val="22"/>
        </w:rPr>
        <w:t>:</w:t>
      </w:r>
      <w:r>
        <w:rPr>
          <w:rFonts w:ascii="Calibri" w:hAnsi="Calibri" w:cs="Calibri"/>
          <w:color w:val="002060"/>
          <w:sz w:val="22"/>
          <w:szCs w:val="22"/>
        </w:rPr>
        <w:t xml:space="preserve"> Entrega 48 horas antes de la salida.</w:t>
      </w:r>
    </w:p>
    <w:p w:rsidR="00F23D55" w:rsidRDefault="00F23D55" w:rsidP="008070CD">
      <w:pPr>
        <w:pStyle w:val="NormalWeb"/>
        <w:spacing w:before="0" w:beforeAutospacing="0" w:after="0" w:afterAutospacing="0"/>
        <w:jc w:val="both"/>
        <w:textAlignment w:val="baseline"/>
        <w:rPr>
          <w:rFonts w:ascii="Calibri" w:hAnsi="Calibri" w:cs="Calibri"/>
          <w:bCs/>
          <w:color w:val="002060"/>
          <w:sz w:val="22"/>
          <w:szCs w:val="22"/>
        </w:rPr>
      </w:pPr>
    </w:p>
    <w:p w:rsidR="00F23D55" w:rsidRDefault="00F23D55" w:rsidP="008070CD">
      <w:pPr>
        <w:pStyle w:val="NormalWeb"/>
        <w:spacing w:before="0" w:beforeAutospacing="0" w:after="0" w:afterAutospacing="0"/>
        <w:jc w:val="both"/>
        <w:textAlignment w:val="baseline"/>
        <w:rPr>
          <w:rFonts w:ascii="Calibri" w:hAnsi="Calibri" w:cs="Calibri"/>
          <w:bCs/>
          <w:color w:val="002060"/>
          <w:sz w:val="22"/>
          <w:szCs w:val="22"/>
        </w:rPr>
      </w:pPr>
    </w:p>
    <w:p w:rsidR="00F23D55" w:rsidRDefault="00F23D55" w:rsidP="008070CD">
      <w:pPr>
        <w:pStyle w:val="NormalWeb"/>
        <w:spacing w:before="0" w:beforeAutospacing="0" w:after="0" w:afterAutospacing="0"/>
        <w:jc w:val="both"/>
        <w:textAlignment w:val="baseline"/>
        <w:rPr>
          <w:rFonts w:ascii="Calibri" w:hAnsi="Calibri" w:cs="Calibri"/>
          <w:bCs/>
          <w:color w:val="002060"/>
          <w:sz w:val="22"/>
          <w:szCs w:val="22"/>
        </w:rPr>
      </w:pPr>
    </w:p>
    <w:p w:rsidR="008070CD" w:rsidRPr="008070CD" w:rsidRDefault="008070CD" w:rsidP="008070CD">
      <w:pPr>
        <w:spacing w:after="0" w:line="240" w:lineRule="auto"/>
        <w:jc w:val="both"/>
        <w:rPr>
          <w:rFonts w:ascii="Times New Roman" w:eastAsia="Times New Roman" w:hAnsi="Times New Roman" w:cs="Times New Roman"/>
          <w:sz w:val="24"/>
          <w:szCs w:val="24"/>
          <w:lang w:eastAsia="es-PE"/>
        </w:rPr>
      </w:pPr>
      <w:bookmarkStart w:id="0" w:name="_GoBack"/>
      <w:bookmarkEnd w:id="0"/>
      <w:r w:rsidRPr="008070CD">
        <w:rPr>
          <w:rFonts w:ascii="Calibri" w:eastAsia="Times New Roman" w:hAnsi="Calibri" w:cs="Calibri"/>
          <w:b/>
          <w:bCs/>
          <w:color w:val="002060"/>
          <w:u w:val="single"/>
          <w:lang w:eastAsia="es-PE"/>
        </w:rPr>
        <w:t>CONDICIONES GENERALES:</w:t>
      </w:r>
      <w:r w:rsidRPr="008070CD">
        <w:rPr>
          <w:rFonts w:ascii="Calibri" w:eastAsia="Times New Roman" w:hAnsi="Calibri" w:cs="Calibri"/>
          <w:b/>
          <w:bCs/>
          <w:color w:val="002060"/>
          <w:lang w:eastAsia="es-PE"/>
        </w:rPr>
        <w:t> </w:t>
      </w:r>
    </w:p>
    <w:p w:rsidR="008070CD" w:rsidRPr="008070CD" w:rsidRDefault="008070CD" w:rsidP="008070CD">
      <w:pPr>
        <w:spacing w:after="0" w:line="240" w:lineRule="auto"/>
        <w:rPr>
          <w:rFonts w:ascii="Times New Roman" w:eastAsia="Times New Roman" w:hAnsi="Times New Roman" w:cs="Times New Roman"/>
          <w:sz w:val="24"/>
          <w:szCs w:val="24"/>
          <w:lang w:eastAsia="es-PE"/>
        </w:rPr>
      </w:pPr>
      <w:r w:rsidRPr="008070CD">
        <w:rPr>
          <w:rFonts w:ascii="Times New Roman" w:eastAsia="Times New Roman" w:hAnsi="Times New Roman" w:cs="Times New Roman"/>
          <w:sz w:val="24"/>
          <w:szCs w:val="24"/>
          <w:lang w:eastAsia="es-PE"/>
        </w:rPr>
        <w:br/>
      </w:r>
    </w:p>
    <w:p w:rsidR="008070CD" w:rsidRPr="008070CD" w:rsidRDefault="008070CD" w:rsidP="008070CD">
      <w:pPr>
        <w:numPr>
          <w:ilvl w:val="0"/>
          <w:numId w:val="36"/>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Tarifas</w:t>
      </w:r>
      <w:r w:rsidRPr="008070CD">
        <w:rPr>
          <w:rFonts w:ascii="Calibri" w:eastAsia="Times New Roman" w:hAnsi="Calibri" w:cs="Calibri"/>
          <w:color w:val="002060"/>
          <w:lang w:eastAsia="es-PE"/>
        </w:rPr>
        <w:t>: Precios en USD por persona, dinámicos, referenciales y sujetos a disponibilidad y confirmación al momento de la reserva.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Formas de pago</w:t>
      </w:r>
      <w:r w:rsidRPr="008070CD">
        <w:rPr>
          <w:rFonts w:ascii="Calibri" w:eastAsia="Times New Roman" w:hAnsi="Calibri" w:cs="Calibri"/>
          <w:color w:val="002060"/>
          <w:lang w:eastAsia="es-PE"/>
        </w:rPr>
        <w:t>: Tarjetas nacionales e internacionales: 5% adicional.</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Tipo de cambio</w:t>
      </w:r>
      <w:r w:rsidRPr="008070CD">
        <w:rPr>
          <w:rFonts w:ascii="Calibri" w:eastAsia="Times New Roman" w:hAnsi="Calibri" w:cs="Calibri"/>
          <w:color w:val="002060"/>
          <w:lang w:eastAsia="es-PE"/>
        </w:rPr>
        <w:t>: Referencial S/ 3.60, sujeto a variación.</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Hoteles</w:t>
      </w:r>
      <w:r w:rsidRPr="008070CD">
        <w:rPr>
          <w:rFonts w:ascii="Calibri" w:eastAsia="Times New Roman" w:hAnsi="Calibri" w:cs="Calibri"/>
          <w:color w:val="002060"/>
          <w:lang w:eastAsia="es-PE"/>
        </w:rPr>
        <w:t>: Pueden modificar ofertas o cerrar ventas sin previo aviso.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Asistencia</w:t>
      </w:r>
      <w:r w:rsidRPr="008070CD">
        <w:rPr>
          <w:rFonts w:ascii="Calibri" w:eastAsia="Times New Roman" w:hAnsi="Calibri" w:cs="Calibri"/>
          <w:color w:val="002060"/>
          <w:lang w:eastAsia="es-PE"/>
        </w:rPr>
        <w:t>: Descarga obligatoria de la APP de la tarjeta de asistencia.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Cancelaciones / No Show</w:t>
      </w:r>
      <w:r w:rsidRPr="008070CD">
        <w:rPr>
          <w:rFonts w:ascii="Calibri" w:eastAsia="Times New Roman" w:hAnsi="Calibri" w:cs="Calibri"/>
          <w:color w:val="002060"/>
          <w:lang w:eastAsia="es-PE"/>
        </w:rPr>
        <w:t>: Penalidad del 100% tras el pago final.</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Cambios</w:t>
      </w:r>
      <w:r w:rsidRPr="008070CD">
        <w:rPr>
          <w:rFonts w:ascii="Calibri" w:eastAsia="Times New Roman" w:hAnsi="Calibri" w:cs="Calibri"/>
          <w:color w:val="002060"/>
          <w:lang w:eastAsia="es-PE"/>
        </w:rPr>
        <w:t>: No se permiten cambios de nombre, fechas, endosos ni reembolsos (salidas en grupo).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Tarifas, impuestos y cargos:</w:t>
      </w:r>
      <w:r w:rsidRPr="008070CD">
        <w:rPr>
          <w:rFonts w:ascii="Calibri" w:eastAsia="Times New Roman" w:hAnsi="Calibri" w:cs="Calibri"/>
          <w:color w:val="002060"/>
          <w:lang w:eastAsia="es-PE"/>
        </w:rPr>
        <w:t xml:space="preserve"> Sujetos a cambio sin previo aviso hasta la emisión.</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Vuelos</w:t>
      </w:r>
      <w:r w:rsidRPr="008070CD">
        <w:rPr>
          <w:rFonts w:ascii="Calibri" w:eastAsia="Times New Roman" w:hAnsi="Calibri" w:cs="Calibri"/>
          <w:color w:val="002060"/>
          <w:lang w:eastAsia="es-PE"/>
        </w:rPr>
        <w:t>: Reprogramaciones y cancelaciones sujetas a normativa aeronáutica vigente; D</w:t>
      </w:r>
      <w:r>
        <w:rPr>
          <w:rFonts w:ascii="Calibri" w:eastAsia="Times New Roman" w:hAnsi="Calibri" w:cs="Calibri"/>
          <w:color w:val="002060"/>
          <w:lang w:eastAsia="es-PE"/>
        </w:rPr>
        <w:t xml:space="preserve">&amp;T Sport Travel actúa solo </w:t>
      </w:r>
      <w:r w:rsidRPr="008070CD">
        <w:rPr>
          <w:rFonts w:ascii="Calibri" w:eastAsia="Times New Roman" w:hAnsi="Calibri" w:cs="Calibri"/>
          <w:color w:val="002060"/>
          <w:lang w:eastAsia="es-PE"/>
        </w:rPr>
        <w:t>como intermediario.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Reclamos</w:t>
      </w:r>
      <w:r w:rsidRPr="008070CD">
        <w:rPr>
          <w:rFonts w:ascii="Calibri" w:eastAsia="Times New Roman" w:hAnsi="Calibri" w:cs="Calibri"/>
          <w:color w:val="002060"/>
          <w:lang w:eastAsia="es-PE"/>
        </w:rPr>
        <w:t>: Deben realizarse directamente en destino con el proveedor; de persistir, se gestionarán vía la agencia.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Responsabilidad</w:t>
      </w:r>
      <w:r w:rsidRPr="008070CD">
        <w:rPr>
          <w:rFonts w:ascii="Calibri" w:eastAsia="Times New Roman" w:hAnsi="Calibri" w:cs="Calibri"/>
          <w:color w:val="002060"/>
          <w:lang w:eastAsia="es-PE"/>
        </w:rPr>
        <w:t>: D</w:t>
      </w:r>
      <w:r>
        <w:rPr>
          <w:rFonts w:ascii="Calibri" w:eastAsia="Times New Roman" w:hAnsi="Calibri" w:cs="Calibri"/>
          <w:color w:val="002060"/>
          <w:lang w:eastAsia="es-PE"/>
        </w:rPr>
        <w:t xml:space="preserve">&amp;T Sport Travel </w:t>
      </w:r>
      <w:r w:rsidRPr="008070CD">
        <w:rPr>
          <w:rFonts w:ascii="Calibri" w:eastAsia="Times New Roman" w:hAnsi="Calibri" w:cs="Calibri"/>
          <w:color w:val="002060"/>
          <w:lang w:eastAsia="es-PE"/>
        </w:rPr>
        <w:t>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lastRenderedPageBreak/>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D1F"/>
    <w:multiLevelType w:val="multilevel"/>
    <w:tmpl w:val="CCE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46B"/>
    <w:multiLevelType w:val="multilevel"/>
    <w:tmpl w:val="087C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62185"/>
    <w:multiLevelType w:val="multilevel"/>
    <w:tmpl w:val="25E8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861F2"/>
    <w:multiLevelType w:val="multilevel"/>
    <w:tmpl w:val="7F9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91A00"/>
    <w:multiLevelType w:val="multilevel"/>
    <w:tmpl w:val="4276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6848"/>
    <w:multiLevelType w:val="multilevel"/>
    <w:tmpl w:val="A28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208E1386"/>
    <w:multiLevelType w:val="multilevel"/>
    <w:tmpl w:val="5D4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66B89"/>
    <w:multiLevelType w:val="multilevel"/>
    <w:tmpl w:val="493A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1541A"/>
    <w:multiLevelType w:val="multilevel"/>
    <w:tmpl w:val="5AA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C3C3B"/>
    <w:multiLevelType w:val="multilevel"/>
    <w:tmpl w:val="CBB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5"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B7641"/>
    <w:multiLevelType w:val="multilevel"/>
    <w:tmpl w:val="CD609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18" w15:restartNumberingAfterBreak="0">
    <w:nsid w:val="4922748D"/>
    <w:multiLevelType w:val="multilevel"/>
    <w:tmpl w:val="141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3"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6DA06A5F"/>
    <w:multiLevelType w:val="multilevel"/>
    <w:tmpl w:val="187A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2" w15:restartNumberingAfterBreak="0">
    <w:nsid w:val="6DD604A6"/>
    <w:multiLevelType w:val="multilevel"/>
    <w:tmpl w:val="014E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978A7"/>
    <w:multiLevelType w:val="multilevel"/>
    <w:tmpl w:val="CA3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5342B"/>
    <w:multiLevelType w:val="multilevel"/>
    <w:tmpl w:val="377A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A23E5"/>
    <w:multiLevelType w:val="multilevel"/>
    <w:tmpl w:val="8A2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35D1B"/>
    <w:multiLevelType w:val="multilevel"/>
    <w:tmpl w:val="611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7"/>
  </w:num>
  <w:num w:numId="3">
    <w:abstractNumId w:val="31"/>
  </w:num>
  <w:num w:numId="4">
    <w:abstractNumId w:val="22"/>
  </w:num>
  <w:num w:numId="5">
    <w:abstractNumId w:val="14"/>
  </w:num>
  <w:num w:numId="6">
    <w:abstractNumId w:val="29"/>
  </w:num>
  <w:num w:numId="7">
    <w:abstractNumId w:val="21"/>
  </w:num>
  <w:num w:numId="8">
    <w:abstractNumId w:val="6"/>
  </w:num>
  <w:num w:numId="9">
    <w:abstractNumId w:val="24"/>
  </w:num>
  <w:num w:numId="10">
    <w:abstractNumId w:val="13"/>
  </w:num>
  <w:num w:numId="11">
    <w:abstractNumId w:val="23"/>
  </w:num>
  <w:num w:numId="12">
    <w:abstractNumId w:val="19"/>
  </w:num>
  <w:num w:numId="13">
    <w:abstractNumId w:val="19"/>
    <w:lvlOverride w:ilvl="1">
      <w:lvl w:ilvl="1">
        <w:numFmt w:val="bullet"/>
        <w:lvlText w:val=""/>
        <w:lvlJc w:val="left"/>
        <w:pPr>
          <w:tabs>
            <w:tab w:val="num" w:pos="1440"/>
          </w:tabs>
          <w:ind w:left="1440" w:hanging="360"/>
        </w:pPr>
        <w:rPr>
          <w:rFonts w:ascii="Symbol" w:hAnsi="Symbol" w:hint="default"/>
          <w:sz w:val="20"/>
        </w:rPr>
      </w:lvl>
    </w:lvlOverride>
  </w:num>
  <w:num w:numId="14">
    <w:abstractNumId w:val="28"/>
  </w:num>
  <w:num w:numId="15">
    <w:abstractNumId w:val="38"/>
  </w:num>
  <w:num w:numId="16">
    <w:abstractNumId w:val="25"/>
  </w:num>
  <w:num w:numId="17">
    <w:abstractNumId w:val="26"/>
  </w:num>
  <w:num w:numId="18">
    <w:abstractNumId w:val="20"/>
  </w:num>
  <w:num w:numId="19">
    <w:abstractNumId w:val="34"/>
  </w:num>
  <w:num w:numId="20">
    <w:abstractNumId w:val="8"/>
  </w:num>
  <w:num w:numId="21">
    <w:abstractNumId w:val="15"/>
  </w:num>
  <w:num w:numId="22">
    <w:abstractNumId w:val="9"/>
  </w:num>
  <w:num w:numId="23">
    <w:abstractNumId w:val="3"/>
  </w:num>
  <w:num w:numId="24">
    <w:abstractNumId w:val="30"/>
  </w:num>
  <w:num w:numId="25">
    <w:abstractNumId w:val="2"/>
  </w:num>
  <w:num w:numId="26">
    <w:abstractNumId w:val="11"/>
  </w:num>
  <w:num w:numId="27">
    <w:abstractNumId w:val="18"/>
  </w:num>
  <w:num w:numId="28">
    <w:abstractNumId w:val="12"/>
  </w:num>
  <w:num w:numId="29">
    <w:abstractNumId w:val="10"/>
  </w:num>
  <w:num w:numId="30">
    <w:abstractNumId w:val="35"/>
  </w:num>
  <w:num w:numId="31">
    <w:abstractNumId w:val="0"/>
  </w:num>
  <w:num w:numId="32">
    <w:abstractNumId w:val="33"/>
  </w:num>
  <w:num w:numId="33">
    <w:abstractNumId w:val="4"/>
  </w:num>
  <w:num w:numId="34">
    <w:abstractNumId w:val="4"/>
    <w:lvlOverride w:ilvl="1">
      <w:lvl w:ilvl="1">
        <w:numFmt w:val="bullet"/>
        <w:lvlText w:val=""/>
        <w:lvlJc w:val="left"/>
        <w:pPr>
          <w:tabs>
            <w:tab w:val="num" w:pos="1440"/>
          </w:tabs>
          <w:ind w:left="1440" w:hanging="360"/>
        </w:pPr>
        <w:rPr>
          <w:rFonts w:ascii="Symbol" w:hAnsi="Symbol" w:hint="default"/>
          <w:sz w:val="20"/>
        </w:rPr>
      </w:lvl>
    </w:lvlOverride>
  </w:num>
  <w:num w:numId="35">
    <w:abstractNumId w:val="5"/>
  </w:num>
  <w:num w:numId="36">
    <w:abstractNumId w:val="37"/>
  </w:num>
  <w:num w:numId="37">
    <w:abstractNumId w:val="36"/>
  </w:num>
  <w:num w:numId="38">
    <w:abstractNumId w:val="32"/>
  </w:num>
  <w:num w:numId="39">
    <w:abstractNumId w:val="1"/>
  </w:num>
  <w:num w:numId="40">
    <w:abstractNumId w:val="16"/>
  </w:num>
  <w:num w:numId="41">
    <w:abstractNumId w:val="16"/>
    <w:lvlOverride w:ilvl="1">
      <w:lvl w:ilvl="1">
        <w:numFmt w:val="bullet"/>
        <w:lvlText w:val=""/>
        <w:lvlJc w:val="left"/>
        <w:pPr>
          <w:tabs>
            <w:tab w:val="num" w:pos="1440"/>
          </w:tabs>
          <w:ind w:left="1440" w:hanging="360"/>
        </w:pPr>
        <w:rPr>
          <w:rFonts w:ascii="Symbol" w:hAnsi="Symbol" w:hint="default"/>
          <w:sz w:val="20"/>
        </w:rPr>
      </w:lvl>
    </w:lvlOverride>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75508"/>
    <w:rsid w:val="00082661"/>
    <w:rsid w:val="00083EE5"/>
    <w:rsid w:val="0008458B"/>
    <w:rsid w:val="000B5D4A"/>
    <w:rsid w:val="000C2408"/>
    <w:rsid w:val="000E58A6"/>
    <w:rsid w:val="0010485D"/>
    <w:rsid w:val="00143B4F"/>
    <w:rsid w:val="001B77B4"/>
    <w:rsid w:val="002B2E91"/>
    <w:rsid w:val="002D2A91"/>
    <w:rsid w:val="002E56FF"/>
    <w:rsid w:val="00333CF5"/>
    <w:rsid w:val="003417A4"/>
    <w:rsid w:val="003B39AB"/>
    <w:rsid w:val="003E0A8C"/>
    <w:rsid w:val="003E77AE"/>
    <w:rsid w:val="00515119"/>
    <w:rsid w:val="005B79FF"/>
    <w:rsid w:val="005F7270"/>
    <w:rsid w:val="0061584A"/>
    <w:rsid w:val="006E4BF8"/>
    <w:rsid w:val="00740413"/>
    <w:rsid w:val="00753E1F"/>
    <w:rsid w:val="0076387E"/>
    <w:rsid w:val="00784BC9"/>
    <w:rsid w:val="008070CD"/>
    <w:rsid w:val="00825D63"/>
    <w:rsid w:val="00831096"/>
    <w:rsid w:val="0091509A"/>
    <w:rsid w:val="00933D0E"/>
    <w:rsid w:val="00943A43"/>
    <w:rsid w:val="009731BD"/>
    <w:rsid w:val="009B1694"/>
    <w:rsid w:val="009C6C66"/>
    <w:rsid w:val="00A03173"/>
    <w:rsid w:val="00A10CAC"/>
    <w:rsid w:val="00A52B81"/>
    <w:rsid w:val="00A85515"/>
    <w:rsid w:val="00A95967"/>
    <w:rsid w:val="00AA01C9"/>
    <w:rsid w:val="00AC7BCA"/>
    <w:rsid w:val="00AD38A5"/>
    <w:rsid w:val="00AF6FFD"/>
    <w:rsid w:val="00B24E9F"/>
    <w:rsid w:val="00B83D08"/>
    <w:rsid w:val="00B91EC2"/>
    <w:rsid w:val="00C26C52"/>
    <w:rsid w:val="00C54779"/>
    <w:rsid w:val="00CE55B5"/>
    <w:rsid w:val="00D45BE1"/>
    <w:rsid w:val="00D51D72"/>
    <w:rsid w:val="00DA0659"/>
    <w:rsid w:val="00E117F5"/>
    <w:rsid w:val="00E27C42"/>
    <w:rsid w:val="00E81FFB"/>
    <w:rsid w:val="00EB2742"/>
    <w:rsid w:val="00F2146D"/>
    <w:rsid w:val="00F23D55"/>
    <w:rsid w:val="00F26A36"/>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D337"/>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52047119">
      <w:bodyDiv w:val="1"/>
      <w:marLeft w:val="0"/>
      <w:marRight w:val="0"/>
      <w:marTop w:val="0"/>
      <w:marBottom w:val="0"/>
      <w:divBdr>
        <w:top w:val="none" w:sz="0" w:space="0" w:color="auto"/>
        <w:left w:val="none" w:sz="0" w:space="0" w:color="auto"/>
        <w:bottom w:val="none" w:sz="0" w:space="0" w:color="auto"/>
        <w:right w:val="none" w:sz="0" w:space="0" w:color="auto"/>
      </w:divBdr>
    </w:div>
    <w:div w:id="159930200">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224025368">
      <w:bodyDiv w:val="1"/>
      <w:marLeft w:val="0"/>
      <w:marRight w:val="0"/>
      <w:marTop w:val="0"/>
      <w:marBottom w:val="0"/>
      <w:divBdr>
        <w:top w:val="none" w:sz="0" w:space="0" w:color="auto"/>
        <w:left w:val="none" w:sz="0" w:space="0" w:color="auto"/>
        <w:bottom w:val="none" w:sz="0" w:space="0" w:color="auto"/>
        <w:right w:val="none" w:sz="0" w:space="0" w:color="auto"/>
      </w:divBdr>
    </w:div>
    <w:div w:id="331681378">
      <w:bodyDiv w:val="1"/>
      <w:marLeft w:val="0"/>
      <w:marRight w:val="0"/>
      <w:marTop w:val="0"/>
      <w:marBottom w:val="0"/>
      <w:divBdr>
        <w:top w:val="none" w:sz="0" w:space="0" w:color="auto"/>
        <w:left w:val="none" w:sz="0" w:space="0" w:color="auto"/>
        <w:bottom w:val="none" w:sz="0" w:space="0" w:color="auto"/>
        <w:right w:val="none" w:sz="0" w:space="0" w:color="auto"/>
      </w:divBdr>
    </w:div>
    <w:div w:id="446891601">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6473064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789397385">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 w:id="1587109751">
          <w:marLeft w:val="0"/>
          <w:marRight w:val="0"/>
          <w:marTop w:val="0"/>
          <w:marBottom w:val="0"/>
          <w:divBdr>
            <w:top w:val="none" w:sz="0" w:space="0" w:color="auto"/>
            <w:left w:val="none" w:sz="0" w:space="0" w:color="auto"/>
            <w:bottom w:val="none" w:sz="0" w:space="0" w:color="auto"/>
            <w:right w:val="none" w:sz="0" w:space="0" w:color="auto"/>
          </w:divBdr>
        </w:div>
        <w:div w:id="2041737901">
          <w:marLeft w:val="0"/>
          <w:marRight w:val="0"/>
          <w:marTop w:val="0"/>
          <w:marBottom w:val="0"/>
          <w:divBdr>
            <w:top w:val="none" w:sz="0" w:space="0" w:color="auto"/>
            <w:left w:val="none" w:sz="0" w:space="0" w:color="auto"/>
            <w:bottom w:val="none" w:sz="0" w:space="0" w:color="auto"/>
            <w:right w:val="none" w:sz="0" w:space="0" w:color="auto"/>
          </w:divBdr>
        </w:div>
        <w:div w:id="69619692">
          <w:marLeft w:val="0"/>
          <w:marRight w:val="0"/>
          <w:marTop w:val="0"/>
          <w:marBottom w:val="0"/>
          <w:divBdr>
            <w:top w:val="none" w:sz="0" w:space="0" w:color="auto"/>
            <w:left w:val="none" w:sz="0" w:space="0" w:color="auto"/>
            <w:bottom w:val="none" w:sz="0" w:space="0" w:color="auto"/>
            <w:right w:val="none" w:sz="0" w:space="0" w:color="auto"/>
          </w:divBdr>
        </w:div>
      </w:divsChild>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35482952">
      <w:bodyDiv w:val="1"/>
      <w:marLeft w:val="0"/>
      <w:marRight w:val="0"/>
      <w:marTop w:val="0"/>
      <w:marBottom w:val="0"/>
      <w:divBdr>
        <w:top w:val="none" w:sz="0" w:space="0" w:color="auto"/>
        <w:left w:val="none" w:sz="0" w:space="0" w:color="auto"/>
        <w:bottom w:val="none" w:sz="0" w:space="0" w:color="auto"/>
        <w:right w:val="none" w:sz="0" w:space="0" w:color="auto"/>
      </w:divBdr>
    </w:div>
    <w:div w:id="953904816">
      <w:bodyDiv w:val="1"/>
      <w:marLeft w:val="0"/>
      <w:marRight w:val="0"/>
      <w:marTop w:val="0"/>
      <w:marBottom w:val="0"/>
      <w:divBdr>
        <w:top w:val="none" w:sz="0" w:space="0" w:color="auto"/>
        <w:left w:val="none" w:sz="0" w:space="0" w:color="auto"/>
        <w:bottom w:val="none" w:sz="0" w:space="0" w:color="auto"/>
        <w:right w:val="none" w:sz="0" w:space="0" w:color="auto"/>
      </w:divBdr>
      <w:divsChild>
        <w:div w:id="1138571544">
          <w:marLeft w:val="0"/>
          <w:marRight w:val="0"/>
          <w:marTop w:val="0"/>
          <w:marBottom w:val="0"/>
          <w:divBdr>
            <w:top w:val="none" w:sz="0" w:space="0" w:color="auto"/>
            <w:left w:val="none" w:sz="0" w:space="0" w:color="auto"/>
            <w:bottom w:val="none" w:sz="0" w:space="0" w:color="auto"/>
            <w:right w:val="none" w:sz="0" w:space="0" w:color="auto"/>
          </w:divBdr>
        </w:div>
        <w:div w:id="1793942408">
          <w:marLeft w:val="0"/>
          <w:marRight w:val="0"/>
          <w:marTop w:val="0"/>
          <w:marBottom w:val="0"/>
          <w:divBdr>
            <w:top w:val="none" w:sz="0" w:space="0" w:color="auto"/>
            <w:left w:val="none" w:sz="0" w:space="0" w:color="auto"/>
            <w:bottom w:val="none" w:sz="0" w:space="0" w:color="auto"/>
            <w:right w:val="none" w:sz="0" w:space="0" w:color="auto"/>
          </w:divBdr>
        </w:div>
        <w:div w:id="273368350">
          <w:marLeft w:val="0"/>
          <w:marRight w:val="0"/>
          <w:marTop w:val="0"/>
          <w:marBottom w:val="0"/>
          <w:divBdr>
            <w:top w:val="none" w:sz="0" w:space="0" w:color="auto"/>
            <w:left w:val="none" w:sz="0" w:space="0" w:color="auto"/>
            <w:bottom w:val="none" w:sz="0" w:space="0" w:color="auto"/>
            <w:right w:val="none" w:sz="0" w:space="0" w:color="auto"/>
          </w:divBdr>
        </w:div>
        <w:div w:id="1054357277">
          <w:marLeft w:val="0"/>
          <w:marRight w:val="0"/>
          <w:marTop w:val="0"/>
          <w:marBottom w:val="0"/>
          <w:divBdr>
            <w:top w:val="none" w:sz="0" w:space="0" w:color="auto"/>
            <w:left w:val="none" w:sz="0" w:space="0" w:color="auto"/>
            <w:bottom w:val="none" w:sz="0" w:space="0" w:color="auto"/>
            <w:right w:val="none" w:sz="0" w:space="0" w:color="auto"/>
          </w:divBdr>
        </w:div>
        <w:div w:id="1770005091">
          <w:marLeft w:val="0"/>
          <w:marRight w:val="0"/>
          <w:marTop w:val="0"/>
          <w:marBottom w:val="0"/>
          <w:divBdr>
            <w:top w:val="none" w:sz="0" w:space="0" w:color="auto"/>
            <w:left w:val="none" w:sz="0" w:space="0" w:color="auto"/>
            <w:bottom w:val="none" w:sz="0" w:space="0" w:color="auto"/>
            <w:right w:val="none" w:sz="0" w:space="0" w:color="auto"/>
          </w:divBdr>
        </w:div>
      </w:divsChild>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066295450">
      <w:bodyDiv w:val="1"/>
      <w:marLeft w:val="0"/>
      <w:marRight w:val="0"/>
      <w:marTop w:val="0"/>
      <w:marBottom w:val="0"/>
      <w:divBdr>
        <w:top w:val="none" w:sz="0" w:space="0" w:color="auto"/>
        <w:left w:val="none" w:sz="0" w:space="0" w:color="auto"/>
        <w:bottom w:val="none" w:sz="0" w:space="0" w:color="auto"/>
        <w:right w:val="none" w:sz="0" w:space="0" w:color="auto"/>
      </w:divBdr>
      <w:divsChild>
        <w:div w:id="624428614">
          <w:marLeft w:val="0"/>
          <w:marRight w:val="0"/>
          <w:marTop w:val="0"/>
          <w:marBottom w:val="0"/>
          <w:divBdr>
            <w:top w:val="none" w:sz="0" w:space="0" w:color="auto"/>
            <w:left w:val="none" w:sz="0" w:space="0" w:color="auto"/>
            <w:bottom w:val="none" w:sz="0" w:space="0" w:color="auto"/>
            <w:right w:val="none" w:sz="0" w:space="0" w:color="auto"/>
          </w:divBdr>
        </w:div>
        <w:div w:id="979572100">
          <w:marLeft w:val="0"/>
          <w:marRight w:val="0"/>
          <w:marTop w:val="0"/>
          <w:marBottom w:val="0"/>
          <w:divBdr>
            <w:top w:val="none" w:sz="0" w:space="0" w:color="auto"/>
            <w:left w:val="none" w:sz="0" w:space="0" w:color="auto"/>
            <w:bottom w:val="none" w:sz="0" w:space="0" w:color="auto"/>
            <w:right w:val="none" w:sz="0" w:space="0" w:color="auto"/>
          </w:divBdr>
        </w:div>
        <w:div w:id="1707558401">
          <w:marLeft w:val="0"/>
          <w:marRight w:val="0"/>
          <w:marTop w:val="0"/>
          <w:marBottom w:val="0"/>
          <w:divBdr>
            <w:top w:val="none" w:sz="0" w:space="0" w:color="auto"/>
            <w:left w:val="none" w:sz="0" w:space="0" w:color="auto"/>
            <w:bottom w:val="none" w:sz="0" w:space="0" w:color="auto"/>
            <w:right w:val="none" w:sz="0" w:space="0" w:color="auto"/>
          </w:divBdr>
        </w:div>
        <w:div w:id="847133862">
          <w:marLeft w:val="0"/>
          <w:marRight w:val="0"/>
          <w:marTop w:val="0"/>
          <w:marBottom w:val="0"/>
          <w:divBdr>
            <w:top w:val="none" w:sz="0" w:space="0" w:color="auto"/>
            <w:left w:val="none" w:sz="0" w:space="0" w:color="auto"/>
            <w:bottom w:val="none" w:sz="0" w:space="0" w:color="auto"/>
            <w:right w:val="none" w:sz="0" w:space="0" w:color="auto"/>
          </w:divBdr>
        </w:div>
      </w:divsChild>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396389841">
      <w:bodyDiv w:val="1"/>
      <w:marLeft w:val="0"/>
      <w:marRight w:val="0"/>
      <w:marTop w:val="0"/>
      <w:marBottom w:val="0"/>
      <w:divBdr>
        <w:top w:val="none" w:sz="0" w:space="0" w:color="auto"/>
        <w:left w:val="none" w:sz="0" w:space="0" w:color="auto"/>
        <w:bottom w:val="none" w:sz="0" w:space="0" w:color="auto"/>
        <w:right w:val="none" w:sz="0" w:space="0" w:color="auto"/>
      </w:divBdr>
      <w:divsChild>
        <w:div w:id="1119421539">
          <w:marLeft w:val="0"/>
          <w:marRight w:val="0"/>
          <w:marTop w:val="0"/>
          <w:marBottom w:val="0"/>
          <w:divBdr>
            <w:top w:val="none" w:sz="0" w:space="0" w:color="auto"/>
            <w:left w:val="none" w:sz="0" w:space="0" w:color="auto"/>
            <w:bottom w:val="none" w:sz="0" w:space="0" w:color="auto"/>
            <w:right w:val="none" w:sz="0" w:space="0" w:color="auto"/>
          </w:divBdr>
        </w:div>
        <w:div w:id="1316566260">
          <w:marLeft w:val="0"/>
          <w:marRight w:val="0"/>
          <w:marTop w:val="0"/>
          <w:marBottom w:val="0"/>
          <w:divBdr>
            <w:top w:val="none" w:sz="0" w:space="0" w:color="auto"/>
            <w:left w:val="none" w:sz="0" w:space="0" w:color="auto"/>
            <w:bottom w:val="none" w:sz="0" w:space="0" w:color="auto"/>
            <w:right w:val="none" w:sz="0" w:space="0" w:color="auto"/>
          </w:divBdr>
        </w:div>
        <w:div w:id="459299054">
          <w:marLeft w:val="0"/>
          <w:marRight w:val="0"/>
          <w:marTop w:val="0"/>
          <w:marBottom w:val="0"/>
          <w:divBdr>
            <w:top w:val="none" w:sz="0" w:space="0" w:color="auto"/>
            <w:left w:val="none" w:sz="0" w:space="0" w:color="auto"/>
            <w:bottom w:val="none" w:sz="0" w:space="0" w:color="auto"/>
            <w:right w:val="none" w:sz="0" w:space="0" w:color="auto"/>
          </w:divBdr>
        </w:div>
        <w:div w:id="948852360">
          <w:marLeft w:val="0"/>
          <w:marRight w:val="0"/>
          <w:marTop w:val="0"/>
          <w:marBottom w:val="0"/>
          <w:divBdr>
            <w:top w:val="none" w:sz="0" w:space="0" w:color="auto"/>
            <w:left w:val="none" w:sz="0" w:space="0" w:color="auto"/>
            <w:bottom w:val="none" w:sz="0" w:space="0" w:color="auto"/>
            <w:right w:val="none" w:sz="0" w:space="0" w:color="auto"/>
          </w:divBdr>
        </w:div>
      </w:divsChild>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 w:id="1985158885">
      <w:bodyDiv w:val="1"/>
      <w:marLeft w:val="0"/>
      <w:marRight w:val="0"/>
      <w:marTop w:val="0"/>
      <w:marBottom w:val="0"/>
      <w:divBdr>
        <w:top w:val="none" w:sz="0" w:space="0" w:color="auto"/>
        <w:left w:val="none" w:sz="0" w:space="0" w:color="auto"/>
        <w:bottom w:val="none" w:sz="0" w:space="0" w:color="auto"/>
        <w:right w:val="none" w:sz="0" w:space="0" w:color="auto"/>
      </w:divBdr>
    </w:div>
    <w:div w:id="2084329984">
      <w:bodyDiv w:val="1"/>
      <w:marLeft w:val="0"/>
      <w:marRight w:val="0"/>
      <w:marTop w:val="0"/>
      <w:marBottom w:val="0"/>
      <w:divBdr>
        <w:top w:val="none" w:sz="0" w:space="0" w:color="auto"/>
        <w:left w:val="none" w:sz="0" w:space="0" w:color="auto"/>
        <w:bottom w:val="none" w:sz="0" w:space="0" w:color="auto"/>
        <w:right w:val="none" w:sz="0" w:space="0" w:color="auto"/>
      </w:divBdr>
      <w:divsChild>
        <w:div w:id="361371044">
          <w:marLeft w:val="0"/>
          <w:marRight w:val="0"/>
          <w:marTop w:val="0"/>
          <w:marBottom w:val="0"/>
          <w:divBdr>
            <w:top w:val="none" w:sz="0" w:space="0" w:color="auto"/>
            <w:left w:val="none" w:sz="0" w:space="0" w:color="auto"/>
            <w:bottom w:val="none" w:sz="0" w:space="0" w:color="auto"/>
            <w:right w:val="none" w:sz="0" w:space="0" w:color="auto"/>
          </w:divBdr>
        </w:div>
        <w:div w:id="1165778362">
          <w:marLeft w:val="0"/>
          <w:marRight w:val="0"/>
          <w:marTop w:val="0"/>
          <w:marBottom w:val="0"/>
          <w:divBdr>
            <w:top w:val="none" w:sz="0" w:space="0" w:color="auto"/>
            <w:left w:val="none" w:sz="0" w:space="0" w:color="auto"/>
            <w:bottom w:val="none" w:sz="0" w:space="0" w:color="auto"/>
            <w:right w:val="none" w:sz="0" w:space="0" w:color="auto"/>
          </w:divBdr>
        </w:div>
        <w:div w:id="1285430913">
          <w:marLeft w:val="0"/>
          <w:marRight w:val="0"/>
          <w:marTop w:val="0"/>
          <w:marBottom w:val="0"/>
          <w:divBdr>
            <w:top w:val="none" w:sz="0" w:space="0" w:color="auto"/>
            <w:left w:val="none" w:sz="0" w:space="0" w:color="auto"/>
            <w:bottom w:val="none" w:sz="0" w:space="0" w:color="auto"/>
            <w:right w:val="none" w:sz="0" w:space="0" w:color="auto"/>
          </w:divBdr>
        </w:div>
        <w:div w:id="98042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1114</Words>
  <Characters>6129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5</cp:revision>
  <dcterms:created xsi:type="dcterms:W3CDTF">2026-05-20T15:22:00Z</dcterms:created>
  <dcterms:modified xsi:type="dcterms:W3CDTF">2026-05-20T15:37:00Z</dcterms:modified>
</cp:coreProperties>
</file>